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D8C" w:rsidRPr="00BE0F09" w:rsidRDefault="009F7D8C" w:rsidP="009F7D8C">
      <w:pPr>
        <w:spacing w:line="240" w:lineRule="auto"/>
        <w:rPr>
          <w:rFonts w:ascii="Times New Roman" w:hAnsi="Times New Roman" w:cs="Times New Roman"/>
          <w:b/>
          <w:sz w:val="26"/>
          <w:szCs w:val="26"/>
        </w:rPr>
      </w:pPr>
      <w:r w:rsidRPr="00BE0F09">
        <w:rPr>
          <w:rFonts w:ascii="Times New Roman" w:hAnsi="Times New Roman" w:cs="Times New Roman"/>
          <w:b/>
          <w:sz w:val="26"/>
          <w:szCs w:val="26"/>
        </w:rPr>
        <w:t xml:space="preserve">REPUBLIQUE DU NIGER                                                                                                   REGION DE DOSSO                                                                                                        DEPARTEMENT DE DOSSO                                                                                          COMMUNE RURALE DE FARREY </w:t>
      </w:r>
    </w:p>
    <w:p w:rsidR="009F7D8C" w:rsidRPr="00BE0F09" w:rsidRDefault="009F7D8C" w:rsidP="009F7D8C">
      <w:pPr>
        <w:spacing w:line="240" w:lineRule="auto"/>
        <w:jc w:val="center"/>
        <w:rPr>
          <w:rFonts w:ascii="Times New Roman" w:hAnsi="Times New Roman" w:cs="Times New Roman"/>
          <w:b/>
          <w:sz w:val="26"/>
          <w:szCs w:val="26"/>
          <w:u w:val="single"/>
        </w:rPr>
      </w:pPr>
      <w:r w:rsidRPr="00BE0F09">
        <w:rPr>
          <w:rFonts w:ascii="Times New Roman" w:hAnsi="Times New Roman" w:cs="Times New Roman"/>
          <w:b/>
          <w:sz w:val="26"/>
          <w:szCs w:val="26"/>
          <w:u w:val="single"/>
        </w:rPr>
        <w:t xml:space="preserve">PROCES VERBAL DE LA </w:t>
      </w:r>
      <w:r w:rsidR="00383A19">
        <w:rPr>
          <w:rFonts w:ascii="Times New Roman" w:hAnsi="Times New Roman" w:cs="Times New Roman"/>
          <w:b/>
          <w:sz w:val="26"/>
          <w:szCs w:val="26"/>
          <w:u w:val="single"/>
        </w:rPr>
        <w:t>1</w:t>
      </w:r>
      <w:r w:rsidR="00383A19" w:rsidRPr="00383A19">
        <w:rPr>
          <w:rFonts w:ascii="Times New Roman" w:hAnsi="Times New Roman" w:cs="Times New Roman"/>
          <w:b/>
          <w:sz w:val="26"/>
          <w:szCs w:val="26"/>
          <w:u w:val="single"/>
          <w:vertAlign w:val="superscript"/>
        </w:rPr>
        <w:t>ère</w:t>
      </w:r>
      <w:r w:rsidR="00383A19">
        <w:rPr>
          <w:rFonts w:ascii="Times New Roman" w:hAnsi="Times New Roman" w:cs="Times New Roman"/>
          <w:b/>
          <w:sz w:val="26"/>
          <w:szCs w:val="26"/>
          <w:u w:val="single"/>
        </w:rPr>
        <w:t xml:space="preserve"> </w:t>
      </w:r>
      <w:r>
        <w:rPr>
          <w:rFonts w:ascii="Times New Roman" w:hAnsi="Times New Roman" w:cs="Times New Roman"/>
          <w:b/>
          <w:sz w:val="26"/>
          <w:szCs w:val="26"/>
          <w:u w:val="single"/>
        </w:rPr>
        <w:t xml:space="preserve"> </w:t>
      </w:r>
      <w:r w:rsidRPr="00BE0F09">
        <w:rPr>
          <w:rFonts w:ascii="Times New Roman" w:hAnsi="Times New Roman" w:cs="Times New Roman"/>
          <w:b/>
          <w:sz w:val="26"/>
          <w:szCs w:val="26"/>
          <w:u w:val="single"/>
        </w:rPr>
        <w:t xml:space="preserve">  SESSION ORDINAIRE DE L’ANNEE 202</w:t>
      </w:r>
      <w:r w:rsidR="00383A19">
        <w:rPr>
          <w:rFonts w:ascii="Times New Roman" w:hAnsi="Times New Roman" w:cs="Times New Roman"/>
          <w:b/>
          <w:sz w:val="26"/>
          <w:szCs w:val="26"/>
          <w:u w:val="single"/>
        </w:rPr>
        <w:t>3</w:t>
      </w:r>
    </w:p>
    <w:p w:rsidR="009F7D8C" w:rsidRPr="00BE0F09" w:rsidRDefault="009F7D8C" w:rsidP="00486665">
      <w:pPr>
        <w:spacing w:line="240" w:lineRule="auto"/>
        <w:jc w:val="both"/>
        <w:rPr>
          <w:rFonts w:ascii="Times New Roman" w:hAnsi="Times New Roman" w:cs="Times New Roman"/>
          <w:sz w:val="26"/>
          <w:szCs w:val="26"/>
        </w:rPr>
      </w:pPr>
      <w:r w:rsidRPr="00BE0F09">
        <w:rPr>
          <w:rFonts w:ascii="Times New Roman" w:hAnsi="Times New Roman" w:cs="Times New Roman"/>
          <w:sz w:val="26"/>
          <w:szCs w:val="26"/>
        </w:rPr>
        <w:t xml:space="preserve">L’an deux mil </w:t>
      </w:r>
      <w:proofErr w:type="spellStart"/>
      <w:r w:rsidRPr="00BE0F09">
        <w:rPr>
          <w:rFonts w:ascii="Times New Roman" w:hAnsi="Times New Roman" w:cs="Times New Roman"/>
          <w:sz w:val="26"/>
          <w:szCs w:val="26"/>
        </w:rPr>
        <w:t xml:space="preserve">vingt </w:t>
      </w:r>
      <w:r w:rsidR="00383A19">
        <w:rPr>
          <w:rFonts w:ascii="Times New Roman" w:hAnsi="Times New Roman" w:cs="Times New Roman"/>
          <w:sz w:val="26"/>
          <w:szCs w:val="26"/>
        </w:rPr>
        <w:t>trois</w:t>
      </w:r>
      <w:proofErr w:type="spellEnd"/>
      <w:r>
        <w:rPr>
          <w:rFonts w:ascii="Times New Roman" w:hAnsi="Times New Roman" w:cs="Times New Roman"/>
          <w:sz w:val="26"/>
          <w:szCs w:val="26"/>
        </w:rPr>
        <w:t xml:space="preserve"> et le </w:t>
      </w:r>
      <w:r w:rsidR="00383A19">
        <w:rPr>
          <w:rFonts w:ascii="Times New Roman" w:hAnsi="Times New Roman" w:cs="Times New Roman"/>
          <w:sz w:val="26"/>
          <w:szCs w:val="26"/>
        </w:rPr>
        <w:t>Mercredi trois, Jeudi quatre, Vendredi Cinq et le Samedi six Mai</w:t>
      </w:r>
      <w:r w:rsidRPr="00BE0F09">
        <w:rPr>
          <w:rFonts w:ascii="Times New Roman" w:hAnsi="Times New Roman" w:cs="Times New Roman"/>
          <w:sz w:val="26"/>
          <w:szCs w:val="26"/>
        </w:rPr>
        <w:t xml:space="preserve">, s’est tenue la </w:t>
      </w:r>
      <w:r w:rsidR="00383A19">
        <w:rPr>
          <w:rFonts w:ascii="Times New Roman" w:hAnsi="Times New Roman" w:cs="Times New Roman"/>
          <w:sz w:val="26"/>
          <w:szCs w:val="26"/>
        </w:rPr>
        <w:t>1</w:t>
      </w:r>
      <w:r w:rsidR="00383A19" w:rsidRPr="00383A19">
        <w:rPr>
          <w:rFonts w:ascii="Times New Roman" w:hAnsi="Times New Roman" w:cs="Times New Roman"/>
          <w:sz w:val="26"/>
          <w:szCs w:val="26"/>
          <w:vertAlign w:val="superscript"/>
        </w:rPr>
        <w:t>ère</w:t>
      </w:r>
      <w:r w:rsidR="00383A19">
        <w:rPr>
          <w:rFonts w:ascii="Times New Roman" w:hAnsi="Times New Roman" w:cs="Times New Roman"/>
          <w:sz w:val="26"/>
          <w:szCs w:val="26"/>
        </w:rPr>
        <w:t xml:space="preserve"> </w:t>
      </w:r>
      <w:r w:rsidRPr="00BE0F09">
        <w:rPr>
          <w:rFonts w:ascii="Times New Roman" w:hAnsi="Times New Roman" w:cs="Times New Roman"/>
          <w:sz w:val="26"/>
          <w:szCs w:val="26"/>
        </w:rPr>
        <w:t>session ordinaire du conseil municipal</w:t>
      </w:r>
      <w:r w:rsidR="004420F5">
        <w:rPr>
          <w:rFonts w:ascii="Times New Roman" w:hAnsi="Times New Roman" w:cs="Times New Roman"/>
          <w:sz w:val="26"/>
          <w:szCs w:val="26"/>
        </w:rPr>
        <w:t xml:space="preserve">, </w:t>
      </w:r>
      <w:r w:rsidRPr="00BE0F09">
        <w:rPr>
          <w:rFonts w:ascii="Times New Roman" w:hAnsi="Times New Roman" w:cs="Times New Roman"/>
          <w:sz w:val="26"/>
          <w:szCs w:val="26"/>
        </w:rPr>
        <w:t xml:space="preserve">dans la salle de réunion de la Mairie de </w:t>
      </w:r>
      <w:proofErr w:type="spellStart"/>
      <w:r w:rsidRPr="00BE0F09">
        <w:rPr>
          <w:rFonts w:ascii="Times New Roman" w:hAnsi="Times New Roman" w:cs="Times New Roman"/>
          <w:sz w:val="26"/>
          <w:szCs w:val="26"/>
        </w:rPr>
        <w:t>Farrey</w:t>
      </w:r>
      <w:proofErr w:type="spellEnd"/>
      <w:r w:rsidRPr="00BE0F09">
        <w:rPr>
          <w:rFonts w:ascii="Times New Roman" w:hAnsi="Times New Roman" w:cs="Times New Roman"/>
          <w:sz w:val="26"/>
          <w:szCs w:val="26"/>
        </w:rPr>
        <w:t xml:space="preserve">, sous la présidence de </w:t>
      </w:r>
      <w:r>
        <w:rPr>
          <w:rFonts w:ascii="Times New Roman" w:hAnsi="Times New Roman" w:cs="Times New Roman"/>
          <w:b/>
          <w:bCs/>
          <w:sz w:val="26"/>
          <w:szCs w:val="26"/>
        </w:rPr>
        <w:t xml:space="preserve">MADAME AMINATA ASSANE ATTININE, Maire </w:t>
      </w:r>
      <w:r w:rsidRPr="00BE0F09">
        <w:rPr>
          <w:rFonts w:ascii="Times New Roman" w:hAnsi="Times New Roman" w:cs="Times New Roman"/>
          <w:sz w:val="26"/>
          <w:szCs w:val="26"/>
        </w:rPr>
        <w:t>de la Comm</w:t>
      </w:r>
      <w:r>
        <w:rPr>
          <w:rFonts w:ascii="Times New Roman" w:hAnsi="Times New Roman" w:cs="Times New Roman"/>
          <w:sz w:val="26"/>
          <w:szCs w:val="26"/>
        </w:rPr>
        <w:t xml:space="preserve">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Présidente</w:t>
      </w:r>
      <w:r w:rsidRPr="00BE0F09">
        <w:rPr>
          <w:rFonts w:ascii="Times New Roman" w:hAnsi="Times New Roman" w:cs="Times New Roman"/>
          <w:sz w:val="26"/>
          <w:szCs w:val="26"/>
        </w:rPr>
        <w:t xml:space="preserve"> du conseil.</w:t>
      </w:r>
    </w:p>
    <w:p w:rsidR="009F7D8C" w:rsidRPr="00BE0F09" w:rsidRDefault="009F7D8C" w:rsidP="009F7D8C">
      <w:pPr>
        <w:spacing w:line="240" w:lineRule="auto"/>
        <w:rPr>
          <w:rFonts w:ascii="Times New Roman" w:hAnsi="Times New Roman" w:cs="Times New Roman"/>
          <w:b/>
          <w:sz w:val="26"/>
          <w:szCs w:val="26"/>
        </w:rPr>
      </w:pPr>
      <w:r w:rsidRPr="00BE0F09">
        <w:rPr>
          <w:rFonts w:ascii="Times New Roman" w:hAnsi="Times New Roman" w:cs="Times New Roman"/>
          <w:b/>
          <w:sz w:val="26"/>
          <w:szCs w:val="26"/>
        </w:rPr>
        <w:t xml:space="preserve">Etaient présents les conseillers ci – après : </w:t>
      </w:r>
    </w:p>
    <w:p w:rsidR="00383A19" w:rsidRP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w:t>
      </w:r>
      <w:proofErr w:type="spellStart"/>
      <w:r w:rsidRPr="00BE0F09">
        <w:rPr>
          <w:rFonts w:ascii="Times New Roman" w:hAnsi="Times New Roman" w:cs="Times New Roman"/>
          <w:sz w:val="26"/>
          <w:szCs w:val="26"/>
        </w:rPr>
        <w:t>Garba</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Manou</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9F7D8C" w:rsidRDefault="009F7D8C" w:rsidP="009F7D8C">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sidRPr="00BE0F09">
        <w:rPr>
          <w:rFonts w:ascii="Times New Roman" w:hAnsi="Times New Roman" w:cs="Times New Roman"/>
          <w:sz w:val="26"/>
          <w:szCs w:val="26"/>
        </w:rPr>
        <w:t>Soumana</w:t>
      </w:r>
      <w:proofErr w:type="spellEnd"/>
      <w:r w:rsidR="004420F5">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Abdoulaye </w:t>
      </w:r>
      <w:proofErr w:type="spellStart"/>
      <w:r w:rsidRPr="00BE0F09">
        <w:rPr>
          <w:rFonts w:ascii="Times New Roman" w:hAnsi="Times New Roman" w:cs="Times New Roman"/>
          <w:sz w:val="26"/>
          <w:szCs w:val="26"/>
        </w:rPr>
        <w:t>Garba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Moussa </w:t>
      </w:r>
      <w:proofErr w:type="spellStart"/>
      <w:r w:rsidRPr="00BE0F09">
        <w:rPr>
          <w:rFonts w:ascii="Times New Roman" w:hAnsi="Times New Roman" w:cs="Times New Roman"/>
          <w:sz w:val="26"/>
          <w:szCs w:val="26"/>
        </w:rPr>
        <w:t>Souley</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r>
        <w:rPr>
          <w:rFonts w:ascii="Times New Roman" w:hAnsi="Times New Roman" w:cs="Times New Roman"/>
          <w:sz w:val="26"/>
          <w:szCs w:val="26"/>
        </w:rPr>
        <w:t xml:space="preserve"> </w:t>
      </w:r>
    </w:p>
    <w:p w:rsidR="00383A19" w:rsidRP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Mme </w:t>
      </w:r>
      <w:proofErr w:type="spellStart"/>
      <w:r w:rsidRPr="00BE0F09">
        <w:rPr>
          <w:rFonts w:ascii="Times New Roman" w:hAnsi="Times New Roman" w:cs="Times New Roman"/>
          <w:sz w:val="26"/>
          <w:szCs w:val="26"/>
        </w:rPr>
        <w:t>Salamatou</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Ousseïni</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r>
        <w:rPr>
          <w:rFonts w:ascii="Times New Roman" w:hAnsi="Times New Roman" w:cs="Times New Roman"/>
          <w:sz w:val="26"/>
          <w:szCs w:val="26"/>
        </w:rPr>
        <w:t xml:space="preserve"> </w:t>
      </w:r>
    </w:p>
    <w:p w:rsidR="009F7D8C" w:rsidRDefault="009F7D8C" w:rsidP="009F7D8C">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Mr Seydou Djibo</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p>
    <w:p w:rsidR="00383A19" w:rsidRDefault="00383A19" w:rsidP="00383A19">
      <w:pPr>
        <w:pStyle w:val="Paragraphedeliste"/>
        <w:numPr>
          <w:ilvl w:val="0"/>
          <w:numId w:val="1"/>
        </w:numPr>
        <w:spacing w:after="160" w:line="240" w:lineRule="auto"/>
        <w:rPr>
          <w:rFonts w:ascii="Times New Roman" w:hAnsi="Times New Roman" w:cs="Times New Roman"/>
          <w:sz w:val="26"/>
          <w:szCs w:val="26"/>
        </w:rPr>
      </w:pPr>
      <w:r>
        <w:rPr>
          <w:rFonts w:ascii="Times New Roman" w:hAnsi="Times New Roman" w:cs="Times New Roman"/>
          <w:sz w:val="26"/>
          <w:szCs w:val="26"/>
        </w:rPr>
        <w:t>Mme Aminata</w:t>
      </w:r>
      <w:r w:rsidRPr="00BE0F09">
        <w:rPr>
          <w:rFonts w:ascii="Times New Roman" w:hAnsi="Times New Roman" w:cs="Times New Roman"/>
          <w:sz w:val="26"/>
          <w:szCs w:val="26"/>
        </w:rPr>
        <w:t xml:space="preserve"> Assane</w:t>
      </w:r>
      <w:r>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Attinine</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r>
        <w:rPr>
          <w:rFonts w:ascii="Times New Roman" w:hAnsi="Times New Roman" w:cs="Times New Roman"/>
          <w:sz w:val="26"/>
          <w:szCs w:val="26"/>
        </w:rPr>
        <w:t xml:space="preserve"> </w:t>
      </w:r>
    </w:p>
    <w:p w:rsid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sidR="00BE44F1">
        <w:rPr>
          <w:rFonts w:ascii="Times New Roman" w:hAnsi="Times New Roman" w:cs="Times New Roman"/>
          <w:sz w:val="26"/>
          <w:szCs w:val="26"/>
        </w:rPr>
        <w:t>I</w:t>
      </w:r>
      <w:r w:rsidRPr="00BE0F09">
        <w:rPr>
          <w:rFonts w:ascii="Times New Roman" w:hAnsi="Times New Roman" w:cs="Times New Roman"/>
          <w:sz w:val="26"/>
          <w:szCs w:val="26"/>
        </w:rPr>
        <w:t>nsa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w:t>
      </w:r>
    </w:p>
    <w:p w:rsidR="00383A19" w:rsidRPr="00383A19" w:rsidRDefault="00383A19" w:rsidP="00383A19">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Mr Adamou </w:t>
      </w:r>
      <w:proofErr w:type="spellStart"/>
      <w:r w:rsidRPr="00BE0F09">
        <w:rPr>
          <w:rFonts w:ascii="Times New Roman" w:hAnsi="Times New Roman" w:cs="Times New Roman"/>
          <w:sz w:val="26"/>
          <w:szCs w:val="26"/>
        </w:rPr>
        <w:t>Gourouza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 </w:t>
      </w:r>
    </w:p>
    <w:p w:rsidR="009F7D8C" w:rsidRDefault="009F7D8C" w:rsidP="009F7D8C">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Mme Maïmouna </w:t>
      </w:r>
      <w:proofErr w:type="spellStart"/>
      <w:r w:rsidRPr="00BE0F09">
        <w:rPr>
          <w:rFonts w:ascii="Times New Roman" w:hAnsi="Times New Roman" w:cs="Times New Roman"/>
          <w:sz w:val="26"/>
          <w:szCs w:val="26"/>
        </w:rPr>
        <w:t>Garba</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383A19" w:rsidRDefault="00383A19" w:rsidP="009F7D8C">
      <w:pPr>
        <w:pStyle w:val="Paragraphedeliste"/>
        <w:numPr>
          <w:ilvl w:val="0"/>
          <w:numId w:val="1"/>
        </w:numPr>
        <w:spacing w:after="160" w:line="240" w:lineRule="auto"/>
        <w:rPr>
          <w:rFonts w:ascii="Times New Roman" w:hAnsi="Times New Roman" w:cs="Times New Roman"/>
          <w:sz w:val="26"/>
          <w:szCs w:val="26"/>
        </w:rPr>
      </w:pPr>
      <w:r>
        <w:rPr>
          <w:rFonts w:ascii="Times New Roman" w:hAnsi="Times New Roman" w:cs="Times New Roman"/>
          <w:sz w:val="26"/>
          <w:szCs w:val="26"/>
        </w:rPr>
        <w:t xml:space="preserve">Mr Ousmane Salifou                       Représentant du chef de secteur </w:t>
      </w:r>
    </w:p>
    <w:p w:rsidR="009F7D8C" w:rsidRDefault="009F7D8C" w:rsidP="009F7D8C">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Mme Adama Seydou</w:t>
      </w:r>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9F7D8C" w:rsidRDefault="009F7D8C" w:rsidP="009F7D8C">
      <w:pPr>
        <w:pStyle w:val="Paragraphedeliste"/>
        <w:numPr>
          <w:ilvl w:val="0"/>
          <w:numId w:val="1"/>
        </w:numPr>
        <w:spacing w:after="160" w:line="240" w:lineRule="auto"/>
        <w:rPr>
          <w:rFonts w:ascii="Times New Roman" w:hAnsi="Times New Roman" w:cs="Times New Roman"/>
          <w:sz w:val="26"/>
          <w:szCs w:val="26"/>
        </w:rPr>
      </w:pPr>
      <w:r w:rsidRPr="00BE0F09">
        <w:rPr>
          <w:rFonts w:ascii="Times New Roman" w:hAnsi="Times New Roman" w:cs="Times New Roman"/>
          <w:sz w:val="26"/>
          <w:szCs w:val="26"/>
        </w:rPr>
        <w:t xml:space="preserve">Melle </w:t>
      </w:r>
      <w:proofErr w:type="spellStart"/>
      <w:r w:rsidRPr="00BE0F09">
        <w:rPr>
          <w:rFonts w:ascii="Times New Roman" w:hAnsi="Times New Roman" w:cs="Times New Roman"/>
          <w:sz w:val="26"/>
          <w:szCs w:val="26"/>
        </w:rPr>
        <w:t>Souéba</w:t>
      </w:r>
      <w:proofErr w:type="spellEnd"/>
      <w:r w:rsidRPr="00BE0F09">
        <w:rPr>
          <w:rFonts w:ascii="Times New Roman" w:hAnsi="Times New Roman" w:cs="Times New Roman"/>
          <w:sz w:val="26"/>
          <w:szCs w:val="26"/>
        </w:rPr>
        <w:t xml:space="preserve"> </w:t>
      </w:r>
      <w:proofErr w:type="spellStart"/>
      <w:r w:rsidRPr="00BE0F09">
        <w:rPr>
          <w:rFonts w:ascii="Times New Roman" w:hAnsi="Times New Roman" w:cs="Times New Roman"/>
          <w:sz w:val="26"/>
          <w:szCs w:val="26"/>
        </w:rPr>
        <w:t>Illiassou</w:t>
      </w:r>
      <w:proofErr w:type="spellEnd"/>
      <w:r>
        <w:rPr>
          <w:rFonts w:ascii="Times New Roman" w:hAnsi="Times New Roman" w:cs="Times New Roman"/>
          <w:sz w:val="26"/>
          <w:szCs w:val="26"/>
        </w:rPr>
        <w:t xml:space="preserve">                 </w:t>
      </w:r>
      <w:r w:rsidRPr="00BE0F09">
        <w:rPr>
          <w:rFonts w:ascii="Times New Roman" w:hAnsi="Times New Roman" w:cs="Times New Roman"/>
          <w:sz w:val="26"/>
          <w:szCs w:val="26"/>
        </w:rPr>
        <w:t xml:space="preserve">   Elue </w:t>
      </w:r>
    </w:p>
    <w:p w:rsidR="004420F5" w:rsidRDefault="004420F5" w:rsidP="004420F5">
      <w:pPr>
        <w:pStyle w:val="Paragraphedeliste"/>
        <w:spacing w:after="160" w:line="240" w:lineRule="auto"/>
        <w:ind w:left="360"/>
        <w:rPr>
          <w:rFonts w:ascii="Times New Roman" w:hAnsi="Times New Roman" w:cs="Times New Roman"/>
          <w:sz w:val="26"/>
          <w:szCs w:val="26"/>
        </w:rPr>
      </w:pPr>
    </w:p>
    <w:p w:rsidR="009F7D8C" w:rsidRPr="00BE0F09" w:rsidRDefault="009F7D8C" w:rsidP="009F7D8C">
      <w:pPr>
        <w:spacing w:line="240" w:lineRule="auto"/>
        <w:rPr>
          <w:rFonts w:ascii="Times New Roman" w:hAnsi="Times New Roman" w:cs="Times New Roman"/>
          <w:sz w:val="26"/>
          <w:szCs w:val="26"/>
        </w:rPr>
      </w:pPr>
      <w:r>
        <w:rPr>
          <w:rFonts w:ascii="Times New Roman" w:hAnsi="Times New Roman" w:cs="Times New Roman"/>
          <w:b/>
          <w:sz w:val="26"/>
          <w:szCs w:val="26"/>
        </w:rPr>
        <w:t>Etai</w:t>
      </w:r>
      <w:r w:rsidR="00BE44F1">
        <w:rPr>
          <w:rFonts w:ascii="Times New Roman" w:hAnsi="Times New Roman" w:cs="Times New Roman"/>
          <w:b/>
          <w:sz w:val="26"/>
          <w:szCs w:val="26"/>
        </w:rPr>
        <w:t>en</w:t>
      </w:r>
      <w:r>
        <w:rPr>
          <w:rFonts w:ascii="Times New Roman" w:hAnsi="Times New Roman" w:cs="Times New Roman"/>
          <w:b/>
          <w:sz w:val="26"/>
          <w:szCs w:val="26"/>
        </w:rPr>
        <w:t>t absent</w:t>
      </w:r>
      <w:r w:rsidR="00BE44F1">
        <w:rPr>
          <w:rFonts w:ascii="Times New Roman" w:hAnsi="Times New Roman" w:cs="Times New Roman"/>
          <w:b/>
          <w:sz w:val="26"/>
          <w:szCs w:val="26"/>
        </w:rPr>
        <w:t>s</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le</w:t>
      </w:r>
      <w:r w:rsidRPr="00BE0F09">
        <w:rPr>
          <w:rFonts w:ascii="Times New Roman" w:hAnsi="Times New Roman" w:cs="Times New Roman"/>
          <w:b/>
          <w:sz w:val="26"/>
          <w:szCs w:val="26"/>
        </w:rPr>
        <w:t xml:space="preserve"> </w:t>
      </w:r>
      <w:r>
        <w:rPr>
          <w:rFonts w:ascii="Times New Roman" w:hAnsi="Times New Roman" w:cs="Times New Roman"/>
          <w:b/>
          <w:sz w:val="26"/>
          <w:szCs w:val="26"/>
        </w:rPr>
        <w:t>conseiller</w:t>
      </w:r>
      <w:r w:rsidR="00BE44F1">
        <w:rPr>
          <w:rFonts w:ascii="Times New Roman" w:hAnsi="Times New Roman" w:cs="Times New Roman"/>
          <w:b/>
          <w:sz w:val="26"/>
          <w:szCs w:val="26"/>
        </w:rPr>
        <w:t>s</w:t>
      </w:r>
      <w:proofErr w:type="gramEnd"/>
      <w:r w:rsidRPr="00BE0F09">
        <w:rPr>
          <w:rFonts w:ascii="Times New Roman" w:hAnsi="Times New Roman" w:cs="Times New Roman"/>
          <w:sz w:val="26"/>
          <w:szCs w:val="26"/>
        </w:rPr>
        <w:t xml:space="preserve"> : </w:t>
      </w:r>
    </w:p>
    <w:p w:rsidR="00383A19" w:rsidRPr="00313B6D" w:rsidRDefault="00383A19" w:rsidP="00383A19">
      <w:pPr>
        <w:pStyle w:val="Paragraphedeliste"/>
        <w:numPr>
          <w:ilvl w:val="0"/>
          <w:numId w:val="1"/>
        </w:numPr>
        <w:spacing w:after="160" w:line="240" w:lineRule="auto"/>
        <w:rPr>
          <w:rFonts w:ascii="Times New Roman" w:hAnsi="Times New Roman" w:cs="Times New Roman"/>
          <w:sz w:val="26"/>
          <w:szCs w:val="26"/>
        </w:rPr>
      </w:pPr>
      <w:r w:rsidRPr="00166FE7">
        <w:rPr>
          <w:rFonts w:ascii="Times New Roman" w:hAnsi="Times New Roman" w:cs="Times New Roman"/>
          <w:sz w:val="26"/>
          <w:szCs w:val="26"/>
        </w:rPr>
        <w:t xml:space="preserve">Mr </w:t>
      </w:r>
      <w:proofErr w:type="spellStart"/>
      <w:r w:rsidRPr="00166FE7">
        <w:rPr>
          <w:rFonts w:ascii="Times New Roman" w:hAnsi="Times New Roman" w:cs="Times New Roman"/>
          <w:sz w:val="26"/>
          <w:szCs w:val="26"/>
        </w:rPr>
        <w:t>Mounkaïla</w:t>
      </w:r>
      <w:proofErr w:type="spellEnd"/>
      <w:r w:rsidRPr="00166FE7">
        <w:rPr>
          <w:rFonts w:ascii="Times New Roman" w:hAnsi="Times New Roman" w:cs="Times New Roman"/>
          <w:sz w:val="26"/>
          <w:szCs w:val="26"/>
        </w:rPr>
        <w:t xml:space="preserve"> Salifou                   </w:t>
      </w:r>
      <w:r>
        <w:rPr>
          <w:rFonts w:ascii="Times New Roman" w:hAnsi="Times New Roman" w:cs="Times New Roman"/>
          <w:sz w:val="26"/>
          <w:szCs w:val="26"/>
        </w:rPr>
        <w:t xml:space="preserve"> </w:t>
      </w:r>
      <w:r w:rsidRPr="00166FE7">
        <w:rPr>
          <w:rFonts w:ascii="Times New Roman" w:hAnsi="Times New Roman" w:cs="Times New Roman"/>
          <w:sz w:val="26"/>
          <w:szCs w:val="26"/>
        </w:rPr>
        <w:t xml:space="preserve"> Elu </w:t>
      </w:r>
      <w:r>
        <w:rPr>
          <w:rFonts w:ascii="Times New Roman" w:hAnsi="Times New Roman" w:cs="Times New Roman"/>
          <w:sz w:val="26"/>
          <w:szCs w:val="26"/>
        </w:rPr>
        <w:t xml:space="preserve">Excusé </w:t>
      </w:r>
    </w:p>
    <w:p w:rsidR="00383A19" w:rsidRDefault="00383A19" w:rsidP="00383A19">
      <w:pPr>
        <w:pStyle w:val="Paragraphedeliste"/>
        <w:numPr>
          <w:ilvl w:val="0"/>
          <w:numId w:val="1"/>
        </w:numPr>
        <w:spacing w:after="160" w:line="240" w:lineRule="auto"/>
        <w:rPr>
          <w:rFonts w:ascii="Times New Roman" w:hAnsi="Times New Roman" w:cs="Times New Roman"/>
          <w:sz w:val="26"/>
          <w:szCs w:val="26"/>
          <w:lang w:val="en-US"/>
        </w:rPr>
      </w:pPr>
      <w:proofErr w:type="spellStart"/>
      <w:r w:rsidRPr="00313B6D">
        <w:rPr>
          <w:rFonts w:ascii="Times New Roman" w:hAnsi="Times New Roman" w:cs="Times New Roman"/>
          <w:sz w:val="26"/>
          <w:szCs w:val="26"/>
          <w:lang w:val="en-US"/>
        </w:rPr>
        <w:t>Mr</w:t>
      </w:r>
      <w:proofErr w:type="spellEnd"/>
      <w:r w:rsidRPr="00313B6D">
        <w:rPr>
          <w:rFonts w:ascii="Times New Roman" w:hAnsi="Times New Roman" w:cs="Times New Roman"/>
          <w:sz w:val="26"/>
          <w:szCs w:val="26"/>
          <w:lang w:val="en-US"/>
        </w:rPr>
        <w:t xml:space="preserve"> Mahamud </w:t>
      </w:r>
      <w:proofErr w:type="spellStart"/>
      <w:r w:rsidRPr="00313B6D">
        <w:rPr>
          <w:rFonts w:ascii="Times New Roman" w:hAnsi="Times New Roman" w:cs="Times New Roman"/>
          <w:sz w:val="26"/>
          <w:szCs w:val="26"/>
          <w:lang w:val="en-US"/>
        </w:rPr>
        <w:t>Hinsa</w:t>
      </w:r>
      <w:proofErr w:type="spellEnd"/>
      <w:r w:rsidRPr="00313B6D">
        <w:rPr>
          <w:rFonts w:ascii="Times New Roman" w:hAnsi="Times New Roman" w:cs="Times New Roman"/>
          <w:sz w:val="26"/>
          <w:szCs w:val="26"/>
          <w:lang w:val="en-US"/>
        </w:rPr>
        <w:t xml:space="preserve">                         Elu </w:t>
      </w:r>
      <w:proofErr w:type="spellStart"/>
      <w:r>
        <w:rPr>
          <w:rFonts w:ascii="Times New Roman" w:hAnsi="Times New Roman" w:cs="Times New Roman"/>
          <w:sz w:val="26"/>
          <w:szCs w:val="26"/>
          <w:lang w:val="en-US"/>
        </w:rPr>
        <w:t>Excusé</w:t>
      </w:r>
      <w:proofErr w:type="spellEnd"/>
      <w:r>
        <w:rPr>
          <w:rFonts w:ascii="Times New Roman" w:hAnsi="Times New Roman" w:cs="Times New Roman"/>
          <w:sz w:val="26"/>
          <w:szCs w:val="26"/>
          <w:lang w:val="en-US"/>
        </w:rPr>
        <w:t xml:space="preserve"> </w:t>
      </w:r>
    </w:p>
    <w:p w:rsidR="009F7D8C" w:rsidRPr="004420F5" w:rsidRDefault="009F7D8C" w:rsidP="004420F5">
      <w:pPr>
        <w:spacing w:after="160" w:line="240" w:lineRule="auto"/>
        <w:rPr>
          <w:rFonts w:ascii="Times New Roman" w:hAnsi="Times New Roman" w:cs="Times New Roman"/>
          <w:sz w:val="26"/>
          <w:szCs w:val="26"/>
        </w:rPr>
      </w:pPr>
    </w:p>
    <w:p w:rsidR="009E7A29" w:rsidRDefault="00CE61E5" w:rsidP="009F7D8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Outre les conseillers, la session a </w:t>
      </w:r>
      <w:proofErr w:type="spellStart"/>
      <w:r>
        <w:rPr>
          <w:rFonts w:ascii="Times New Roman" w:hAnsi="Times New Roman" w:cs="Times New Roman"/>
          <w:sz w:val="26"/>
          <w:szCs w:val="26"/>
        </w:rPr>
        <w:t>renregistré</w:t>
      </w:r>
      <w:proofErr w:type="spellEnd"/>
      <w:r>
        <w:rPr>
          <w:rFonts w:ascii="Times New Roman" w:hAnsi="Times New Roman" w:cs="Times New Roman"/>
          <w:sz w:val="26"/>
          <w:szCs w:val="26"/>
        </w:rPr>
        <w:t xml:space="preserve"> la présence de Monsieur MOUNKAILA DJIBO, secrétaire général de la Préfecture de Dosso, Monsieur SALOU YACOUBA, Directeur Départemental de l’environnement de Dosso, les services techniques de la Commune (Education, Environnement, Formation Professionnelle), les chefs de village de </w:t>
      </w:r>
      <w:proofErr w:type="spellStart"/>
      <w:r>
        <w:rPr>
          <w:rFonts w:ascii="Times New Roman" w:hAnsi="Times New Roman" w:cs="Times New Roman"/>
          <w:sz w:val="26"/>
          <w:szCs w:val="26"/>
        </w:rPr>
        <w:t>Banikoubey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Bodinga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Farré</w:t>
      </w:r>
      <w:proofErr w:type="spellEnd"/>
      <w:r>
        <w:rPr>
          <w:rFonts w:ascii="Times New Roman" w:hAnsi="Times New Roman" w:cs="Times New Roman"/>
          <w:sz w:val="26"/>
          <w:szCs w:val="26"/>
        </w:rPr>
        <w:t xml:space="preserve"> – Kaïna, </w:t>
      </w:r>
      <w:proofErr w:type="spellStart"/>
      <w:r>
        <w:rPr>
          <w:rFonts w:ascii="Times New Roman" w:hAnsi="Times New Roman" w:cs="Times New Roman"/>
          <w:sz w:val="26"/>
          <w:szCs w:val="26"/>
        </w:rPr>
        <w:t>Mayaki</w:t>
      </w:r>
      <w:proofErr w:type="spellEnd"/>
      <w:r>
        <w:rPr>
          <w:rFonts w:ascii="Times New Roman" w:hAnsi="Times New Roman" w:cs="Times New Roman"/>
          <w:sz w:val="26"/>
          <w:szCs w:val="26"/>
        </w:rPr>
        <w:t xml:space="preserve"> </w:t>
      </w:r>
      <w:proofErr w:type="spellStart"/>
      <w:r w:rsidR="00BE44F1">
        <w:rPr>
          <w:rFonts w:ascii="Times New Roman" w:hAnsi="Times New Roman" w:cs="Times New Roman"/>
          <w:sz w:val="26"/>
          <w:szCs w:val="26"/>
        </w:rPr>
        <w:t>Koira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Nakinfada</w:t>
      </w:r>
      <w:proofErr w:type="spellEnd"/>
      <w:r w:rsidR="00BE44F1">
        <w:rPr>
          <w:rFonts w:ascii="Times New Roman" w:hAnsi="Times New Roman" w:cs="Times New Roman"/>
          <w:sz w:val="26"/>
          <w:szCs w:val="26"/>
        </w:rPr>
        <w:t xml:space="preserve">, </w:t>
      </w:r>
      <w:proofErr w:type="spellStart"/>
      <w:r>
        <w:rPr>
          <w:rFonts w:ascii="Times New Roman" w:hAnsi="Times New Roman" w:cs="Times New Roman"/>
          <w:sz w:val="26"/>
          <w:szCs w:val="26"/>
        </w:rPr>
        <w:t>Siddo</w:t>
      </w:r>
      <w:proofErr w:type="spellEnd"/>
      <w:r>
        <w:rPr>
          <w:rFonts w:ascii="Times New Roman" w:hAnsi="Times New Roman" w:cs="Times New Roman"/>
          <w:sz w:val="26"/>
          <w:szCs w:val="26"/>
        </w:rPr>
        <w:t xml:space="preserve"> – Garou, </w:t>
      </w:r>
      <w:proofErr w:type="spellStart"/>
      <w:r>
        <w:rPr>
          <w:rFonts w:ascii="Times New Roman" w:hAnsi="Times New Roman" w:cs="Times New Roman"/>
          <w:sz w:val="26"/>
          <w:szCs w:val="26"/>
        </w:rPr>
        <w:t>Libbo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Tagui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Nakinfada</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Goroudey</w:t>
      </w:r>
      <w:proofErr w:type="spellEnd"/>
      <w:r>
        <w:rPr>
          <w:rFonts w:ascii="Times New Roman" w:hAnsi="Times New Roman" w:cs="Times New Roman"/>
          <w:sz w:val="26"/>
          <w:szCs w:val="26"/>
        </w:rPr>
        <w:t xml:space="preserve">. Le personnel administratif de la Mairie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deux leaders religieux de </w:t>
      </w:r>
      <w:proofErr w:type="spellStart"/>
      <w:r>
        <w:rPr>
          <w:rFonts w:ascii="Times New Roman" w:hAnsi="Times New Roman" w:cs="Times New Roman"/>
          <w:sz w:val="26"/>
          <w:szCs w:val="26"/>
        </w:rPr>
        <w:t>Talibi</w:t>
      </w:r>
      <w:proofErr w:type="spellEnd"/>
      <w:r>
        <w:rPr>
          <w:rFonts w:ascii="Times New Roman" w:hAnsi="Times New Roman" w:cs="Times New Roman"/>
          <w:sz w:val="26"/>
          <w:szCs w:val="26"/>
        </w:rPr>
        <w:t xml:space="preserve"> Kaïna et </w:t>
      </w:r>
      <w:proofErr w:type="spellStart"/>
      <w:r>
        <w:rPr>
          <w:rFonts w:ascii="Times New Roman" w:hAnsi="Times New Roman" w:cs="Times New Roman"/>
          <w:sz w:val="26"/>
          <w:szCs w:val="26"/>
        </w:rPr>
        <w:t>Kigoudou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Koira</w:t>
      </w:r>
      <w:proofErr w:type="spellEnd"/>
      <w:r>
        <w:rPr>
          <w:rFonts w:ascii="Times New Roman" w:hAnsi="Times New Roman" w:cs="Times New Roman"/>
          <w:sz w:val="26"/>
          <w:szCs w:val="26"/>
        </w:rPr>
        <w:t>.</w:t>
      </w:r>
    </w:p>
    <w:p w:rsidR="00C715A1" w:rsidRDefault="00C715A1" w:rsidP="009F7D8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L’ouverture intervenue vers 10 heures 20 minutes a été marquée par une </w:t>
      </w:r>
      <w:proofErr w:type="spellStart"/>
      <w:r>
        <w:rPr>
          <w:rFonts w:ascii="Times New Roman" w:hAnsi="Times New Roman" w:cs="Times New Roman"/>
          <w:sz w:val="26"/>
          <w:szCs w:val="26"/>
        </w:rPr>
        <w:t>fathia</w:t>
      </w:r>
      <w:proofErr w:type="spellEnd"/>
      <w:r>
        <w:rPr>
          <w:rFonts w:ascii="Times New Roman" w:hAnsi="Times New Roman" w:cs="Times New Roman"/>
          <w:sz w:val="26"/>
          <w:szCs w:val="26"/>
        </w:rPr>
        <w:t xml:space="preserve">, le mot de bienvenue du chef de village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et l’allocution d’ouverture du Maire qui a </w:t>
      </w:r>
      <w:r w:rsidR="0070484C">
        <w:rPr>
          <w:rFonts w:ascii="Times New Roman" w:hAnsi="Times New Roman" w:cs="Times New Roman"/>
          <w:sz w:val="26"/>
          <w:szCs w:val="26"/>
        </w:rPr>
        <w:t>remercié les participants d’avoir répondu présents à ladite session et elle a décliné les points inscrits à l’ordre du jour.</w:t>
      </w:r>
    </w:p>
    <w:p w:rsidR="0070484C" w:rsidRDefault="0070484C" w:rsidP="009F7D8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Quant au secrétaire général de la préfecture de Dosso, représentant de tutelle, il a d’abord transmis aux participants les salutations des autorités de la 7</w:t>
      </w:r>
      <w:r w:rsidRPr="0070484C">
        <w:rPr>
          <w:rFonts w:ascii="Times New Roman" w:hAnsi="Times New Roman" w:cs="Times New Roman"/>
          <w:sz w:val="26"/>
          <w:szCs w:val="26"/>
          <w:vertAlign w:val="superscript"/>
        </w:rPr>
        <w:t>e</w:t>
      </w:r>
      <w:r>
        <w:rPr>
          <w:rFonts w:ascii="Times New Roman" w:hAnsi="Times New Roman" w:cs="Times New Roman"/>
          <w:sz w:val="26"/>
          <w:szCs w:val="26"/>
        </w:rPr>
        <w:t xml:space="preserve"> République au nom du Préfet empêché. Ensuite il a expliqué aux conseillers la tenue du compte administratif par le Maire et le compte de gestion par le receveur municipal, la procédure pour leur transmission à la cour des comptes. Puis il a abordé des sujets d’’actualité tels que :</w:t>
      </w:r>
    </w:p>
    <w:p w:rsidR="0070484C" w:rsidRDefault="0070484C" w:rsidP="0070484C">
      <w:pPr>
        <w:pStyle w:val="Paragraphedeliste"/>
        <w:numPr>
          <w:ilvl w:val="0"/>
          <w:numId w:val="11"/>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La sécurité ;</w:t>
      </w:r>
    </w:p>
    <w:p w:rsidR="0070484C" w:rsidRDefault="0070484C" w:rsidP="0070484C">
      <w:pPr>
        <w:pStyle w:val="Paragraphedeliste"/>
        <w:numPr>
          <w:ilvl w:val="0"/>
          <w:numId w:val="11"/>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Les feux de brousse </w:t>
      </w:r>
    </w:p>
    <w:p w:rsidR="0070484C" w:rsidRDefault="0070484C" w:rsidP="0070484C">
      <w:pPr>
        <w:pStyle w:val="Paragraphedeliste"/>
        <w:numPr>
          <w:ilvl w:val="0"/>
          <w:numId w:val="11"/>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Les incendies </w:t>
      </w:r>
    </w:p>
    <w:p w:rsidR="0070484C" w:rsidRDefault="0070484C" w:rsidP="0070484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Enfin, il a exhorté les populations de la Commune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à prévenir et </w:t>
      </w:r>
      <w:proofErr w:type="spellStart"/>
      <w:r>
        <w:rPr>
          <w:rFonts w:ascii="Times New Roman" w:hAnsi="Times New Roman" w:cs="Times New Roman"/>
          <w:sz w:val="26"/>
          <w:szCs w:val="26"/>
        </w:rPr>
        <w:t>ressoudre</w:t>
      </w:r>
      <w:proofErr w:type="spellEnd"/>
      <w:r>
        <w:rPr>
          <w:rFonts w:ascii="Times New Roman" w:hAnsi="Times New Roman" w:cs="Times New Roman"/>
          <w:sz w:val="26"/>
          <w:szCs w:val="26"/>
        </w:rPr>
        <w:t xml:space="preserve"> les problèmes autour du cadre communal de dialogue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w:t>
      </w:r>
    </w:p>
    <w:p w:rsidR="0070484C" w:rsidRDefault="0070484C" w:rsidP="0070484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Prenant la parole, le Directeur Départemental de l’environnement a tout d’abord remercié le conseil municipal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pour son invitation à la 1</w:t>
      </w:r>
      <w:r w:rsidRPr="0070484C">
        <w:rPr>
          <w:rFonts w:ascii="Times New Roman" w:hAnsi="Times New Roman" w:cs="Times New Roman"/>
          <w:sz w:val="26"/>
          <w:szCs w:val="26"/>
          <w:vertAlign w:val="superscript"/>
        </w:rPr>
        <w:t>ère</w:t>
      </w:r>
      <w:r>
        <w:rPr>
          <w:rFonts w:ascii="Times New Roman" w:hAnsi="Times New Roman" w:cs="Times New Roman"/>
          <w:sz w:val="26"/>
          <w:szCs w:val="26"/>
        </w:rPr>
        <w:t xml:space="preserve"> session ordinaire du conseil municipal.</w:t>
      </w:r>
    </w:p>
    <w:p w:rsidR="0070484C" w:rsidRDefault="0070484C" w:rsidP="0070484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Il a expliqué aux conseillers la répartition des recettes forestières entre l’Etat, la commune et les populations tout en précisant l’usage dont les fonds devraient faire objet. A ce niveau, il déplore la gestion </w:t>
      </w:r>
      <w:r w:rsidR="00BE44F1">
        <w:rPr>
          <w:rFonts w:ascii="Times New Roman" w:hAnsi="Times New Roman" w:cs="Times New Roman"/>
          <w:sz w:val="26"/>
          <w:szCs w:val="26"/>
        </w:rPr>
        <w:t xml:space="preserve">opaque </w:t>
      </w:r>
      <w:r>
        <w:rPr>
          <w:rFonts w:ascii="Times New Roman" w:hAnsi="Times New Roman" w:cs="Times New Roman"/>
          <w:sz w:val="26"/>
          <w:szCs w:val="26"/>
        </w:rPr>
        <w:t>des marchés de bois et le détournement d’objectif de ces fonds par les comités de gestion des marchés de bois. Il a demandé au conseil d’avoir un œil regardant dans les secteurs pourvoyeur des recettes comme l’environnement.</w:t>
      </w:r>
    </w:p>
    <w:p w:rsidR="0070484C" w:rsidRDefault="0070484C" w:rsidP="0070484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Il a </w:t>
      </w:r>
      <w:r w:rsidR="00277B32">
        <w:rPr>
          <w:rFonts w:ascii="Times New Roman" w:hAnsi="Times New Roman" w:cs="Times New Roman"/>
          <w:sz w:val="26"/>
          <w:szCs w:val="26"/>
        </w:rPr>
        <w:t>répondu</w:t>
      </w:r>
      <w:r>
        <w:rPr>
          <w:rFonts w:ascii="Times New Roman" w:hAnsi="Times New Roman" w:cs="Times New Roman"/>
          <w:sz w:val="26"/>
          <w:szCs w:val="26"/>
        </w:rPr>
        <w:t xml:space="preserve"> aux questions des participants relative au </w:t>
      </w:r>
      <w:r w:rsidR="00277B32">
        <w:rPr>
          <w:rFonts w:ascii="Times New Roman" w:hAnsi="Times New Roman" w:cs="Times New Roman"/>
          <w:sz w:val="26"/>
          <w:szCs w:val="26"/>
        </w:rPr>
        <w:t>défrichage</w:t>
      </w:r>
      <w:r>
        <w:rPr>
          <w:rFonts w:ascii="Times New Roman" w:hAnsi="Times New Roman" w:cs="Times New Roman"/>
          <w:sz w:val="26"/>
          <w:szCs w:val="26"/>
        </w:rPr>
        <w:t xml:space="preserve"> des champs, les normes de coupe de bois et </w:t>
      </w:r>
      <w:proofErr w:type="gramStart"/>
      <w:r>
        <w:rPr>
          <w:rFonts w:ascii="Times New Roman" w:hAnsi="Times New Roman" w:cs="Times New Roman"/>
          <w:sz w:val="26"/>
          <w:szCs w:val="26"/>
        </w:rPr>
        <w:t>le quotas</w:t>
      </w:r>
      <w:proofErr w:type="gramEnd"/>
      <w:r>
        <w:rPr>
          <w:rFonts w:ascii="Times New Roman" w:hAnsi="Times New Roman" w:cs="Times New Roman"/>
          <w:sz w:val="26"/>
          <w:szCs w:val="26"/>
        </w:rPr>
        <w:t xml:space="preserve"> d’exploitation. Ensuite, il recommande au Maire d’ouvrir des comptes aux comités de gestion afin de sécurité</w:t>
      </w:r>
      <w:r w:rsidR="00277B32">
        <w:rPr>
          <w:rFonts w:ascii="Times New Roman" w:hAnsi="Times New Roman" w:cs="Times New Roman"/>
          <w:sz w:val="26"/>
          <w:szCs w:val="26"/>
        </w:rPr>
        <w:t xml:space="preserve"> les fonds.</w:t>
      </w:r>
    </w:p>
    <w:p w:rsidR="00277B32" w:rsidRPr="0070484C" w:rsidRDefault="00277B32" w:rsidP="0070484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A la fin des interventions, les conseillers ont abordé l’ordre du jour qui s’article sur les points ci- dessous :</w:t>
      </w:r>
    </w:p>
    <w:p w:rsidR="009E7A29" w:rsidRPr="00277B32" w:rsidRDefault="00277B32" w:rsidP="00277B32">
      <w:pPr>
        <w:pStyle w:val="Paragraphedeliste"/>
        <w:numPr>
          <w:ilvl w:val="0"/>
          <w:numId w:val="12"/>
        </w:numPr>
        <w:spacing w:line="240" w:lineRule="auto"/>
        <w:rPr>
          <w:rFonts w:ascii="Times New Roman" w:hAnsi="Times New Roman" w:cs="Times New Roman"/>
          <w:b/>
          <w:sz w:val="26"/>
          <w:szCs w:val="26"/>
        </w:rPr>
      </w:pPr>
      <w:r w:rsidRPr="00277B32">
        <w:rPr>
          <w:rFonts w:ascii="Times New Roman" w:hAnsi="Times New Roman" w:cs="Times New Roman"/>
          <w:b/>
          <w:sz w:val="26"/>
          <w:szCs w:val="26"/>
        </w:rPr>
        <w:t>Lecture, amendement et adoption du P.V de la 4</w:t>
      </w:r>
      <w:r w:rsidRPr="00277B32">
        <w:rPr>
          <w:rFonts w:ascii="Times New Roman" w:hAnsi="Times New Roman" w:cs="Times New Roman"/>
          <w:b/>
          <w:sz w:val="26"/>
          <w:szCs w:val="26"/>
          <w:vertAlign w:val="superscript"/>
        </w:rPr>
        <w:t>ème</w:t>
      </w:r>
      <w:r w:rsidRPr="00277B32">
        <w:rPr>
          <w:rFonts w:ascii="Times New Roman" w:hAnsi="Times New Roman" w:cs="Times New Roman"/>
          <w:b/>
          <w:sz w:val="26"/>
          <w:szCs w:val="26"/>
        </w:rPr>
        <w:t xml:space="preserve"> session ordinaire 2022 du conseil municipal ;</w:t>
      </w:r>
    </w:p>
    <w:p w:rsidR="00277B32" w:rsidRDefault="00277B32" w:rsidP="00277B32">
      <w:pPr>
        <w:pStyle w:val="Paragraphedeliste"/>
        <w:numPr>
          <w:ilvl w:val="0"/>
          <w:numId w:val="12"/>
        </w:numPr>
        <w:spacing w:line="240" w:lineRule="auto"/>
        <w:rPr>
          <w:rFonts w:ascii="Times New Roman" w:hAnsi="Times New Roman" w:cs="Times New Roman"/>
          <w:b/>
          <w:sz w:val="26"/>
          <w:szCs w:val="26"/>
        </w:rPr>
      </w:pPr>
      <w:r>
        <w:rPr>
          <w:rFonts w:ascii="Times New Roman" w:hAnsi="Times New Roman" w:cs="Times New Roman"/>
          <w:b/>
          <w:sz w:val="26"/>
          <w:szCs w:val="26"/>
        </w:rPr>
        <w:t>Présentation et adoption du compte administratif et compte de gestion 2022,</w:t>
      </w:r>
    </w:p>
    <w:p w:rsidR="00277B32" w:rsidRDefault="00277B32" w:rsidP="00277B32">
      <w:pPr>
        <w:pStyle w:val="Paragraphedeliste"/>
        <w:numPr>
          <w:ilvl w:val="0"/>
          <w:numId w:val="12"/>
        </w:numPr>
        <w:spacing w:line="240" w:lineRule="auto"/>
        <w:rPr>
          <w:rFonts w:ascii="Times New Roman" w:hAnsi="Times New Roman" w:cs="Times New Roman"/>
          <w:b/>
          <w:sz w:val="26"/>
          <w:szCs w:val="26"/>
        </w:rPr>
      </w:pPr>
      <w:r>
        <w:rPr>
          <w:rFonts w:ascii="Times New Roman" w:hAnsi="Times New Roman" w:cs="Times New Roman"/>
          <w:b/>
          <w:sz w:val="26"/>
          <w:szCs w:val="26"/>
        </w:rPr>
        <w:t>Premier remaniement budgétaire 2023 ;</w:t>
      </w:r>
    </w:p>
    <w:p w:rsidR="00277B32" w:rsidRDefault="00277B32" w:rsidP="00277B32">
      <w:pPr>
        <w:pStyle w:val="Paragraphedeliste"/>
        <w:numPr>
          <w:ilvl w:val="0"/>
          <w:numId w:val="12"/>
        </w:numPr>
        <w:spacing w:line="240" w:lineRule="auto"/>
        <w:rPr>
          <w:rFonts w:ascii="Times New Roman" w:hAnsi="Times New Roman" w:cs="Times New Roman"/>
          <w:b/>
          <w:sz w:val="26"/>
          <w:szCs w:val="26"/>
        </w:rPr>
      </w:pPr>
      <w:r>
        <w:rPr>
          <w:rFonts w:ascii="Times New Roman" w:hAnsi="Times New Roman" w:cs="Times New Roman"/>
          <w:b/>
          <w:sz w:val="26"/>
          <w:szCs w:val="26"/>
        </w:rPr>
        <w:t xml:space="preserve">Divers. </w:t>
      </w:r>
    </w:p>
    <w:p w:rsidR="009F7D8C" w:rsidRPr="00277B32" w:rsidRDefault="009F7D8C" w:rsidP="00277B32">
      <w:pPr>
        <w:spacing w:line="240" w:lineRule="auto"/>
        <w:rPr>
          <w:rFonts w:ascii="Times New Roman" w:hAnsi="Times New Roman" w:cs="Times New Roman"/>
          <w:b/>
          <w:sz w:val="26"/>
          <w:szCs w:val="26"/>
        </w:rPr>
      </w:pPr>
    </w:p>
    <w:p w:rsidR="009F7D8C" w:rsidRPr="002C2C62" w:rsidRDefault="009F7D8C" w:rsidP="009F7D8C">
      <w:pPr>
        <w:pStyle w:val="Paragraphedeliste"/>
        <w:numPr>
          <w:ilvl w:val="0"/>
          <w:numId w:val="6"/>
        </w:numPr>
        <w:spacing w:after="160" w:line="240" w:lineRule="auto"/>
        <w:jc w:val="both"/>
        <w:rPr>
          <w:rFonts w:ascii="Times New Roman" w:hAnsi="Times New Roman" w:cs="Times New Roman"/>
          <w:sz w:val="26"/>
          <w:szCs w:val="26"/>
          <w:u w:val="single"/>
        </w:rPr>
      </w:pPr>
      <w:r w:rsidRPr="002C2C62">
        <w:rPr>
          <w:rFonts w:ascii="Times New Roman" w:hAnsi="Times New Roman" w:cs="Times New Roman"/>
          <w:b/>
          <w:sz w:val="26"/>
          <w:szCs w:val="26"/>
          <w:u w:val="single"/>
        </w:rPr>
        <w:t>Lecture</w:t>
      </w:r>
      <w:r w:rsidR="00277B32">
        <w:rPr>
          <w:rFonts w:ascii="Times New Roman" w:hAnsi="Times New Roman" w:cs="Times New Roman"/>
          <w:b/>
          <w:sz w:val="26"/>
          <w:szCs w:val="26"/>
          <w:u w:val="single"/>
        </w:rPr>
        <w:t>, amendement et adoption du P.V de la 4</w:t>
      </w:r>
      <w:r w:rsidR="00277B32" w:rsidRPr="00277B32">
        <w:rPr>
          <w:rFonts w:ascii="Times New Roman" w:hAnsi="Times New Roman" w:cs="Times New Roman"/>
          <w:b/>
          <w:sz w:val="26"/>
          <w:szCs w:val="26"/>
          <w:u w:val="single"/>
          <w:vertAlign w:val="superscript"/>
        </w:rPr>
        <w:t>e</w:t>
      </w:r>
      <w:r w:rsidR="00277B32">
        <w:rPr>
          <w:rFonts w:ascii="Times New Roman" w:hAnsi="Times New Roman" w:cs="Times New Roman"/>
          <w:b/>
          <w:sz w:val="26"/>
          <w:szCs w:val="26"/>
          <w:u w:val="single"/>
        </w:rPr>
        <w:t xml:space="preserve"> session ordinaire 2022 du conseil municipal.</w:t>
      </w:r>
    </w:p>
    <w:p w:rsidR="009F7D8C" w:rsidRDefault="009F7D8C" w:rsidP="009E7A29">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Après lecture intégrale avec traduction en langue suivi de l’amendement, le procès – verbal de</w:t>
      </w:r>
      <w:r w:rsidR="009E7A29">
        <w:rPr>
          <w:rFonts w:ascii="Times New Roman" w:hAnsi="Times New Roman" w:cs="Times New Roman"/>
          <w:sz w:val="26"/>
          <w:szCs w:val="26"/>
        </w:rPr>
        <w:t xml:space="preserve"> la </w:t>
      </w:r>
      <w:r w:rsidR="00277B32">
        <w:rPr>
          <w:rFonts w:ascii="Times New Roman" w:hAnsi="Times New Roman" w:cs="Times New Roman"/>
          <w:sz w:val="26"/>
          <w:szCs w:val="26"/>
        </w:rPr>
        <w:t>4</w:t>
      </w:r>
      <w:r w:rsidRPr="00EC2124">
        <w:rPr>
          <w:rFonts w:ascii="Times New Roman" w:hAnsi="Times New Roman" w:cs="Times New Roman"/>
          <w:sz w:val="26"/>
          <w:szCs w:val="26"/>
          <w:vertAlign w:val="superscript"/>
        </w:rPr>
        <w:t>ème</w:t>
      </w:r>
      <w:r>
        <w:rPr>
          <w:rFonts w:ascii="Times New Roman" w:hAnsi="Times New Roman" w:cs="Times New Roman"/>
          <w:sz w:val="26"/>
          <w:szCs w:val="26"/>
        </w:rPr>
        <w:t xml:space="preserve"> session ordinaire 2022 du conseil municipal de la Commune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est adopté</w:t>
      </w:r>
      <w:r w:rsidR="009E7A29">
        <w:rPr>
          <w:rFonts w:ascii="Times New Roman" w:hAnsi="Times New Roman" w:cs="Times New Roman"/>
          <w:sz w:val="26"/>
          <w:szCs w:val="26"/>
        </w:rPr>
        <w:t xml:space="preserve"> sous réserve des amendements</w:t>
      </w:r>
      <w:r>
        <w:rPr>
          <w:rFonts w:ascii="Times New Roman" w:hAnsi="Times New Roman" w:cs="Times New Roman"/>
          <w:sz w:val="26"/>
          <w:szCs w:val="26"/>
        </w:rPr>
        <w:t xml:space="preserve">. Il y eut </w:t>
      </w:r>
      <w:r w:rsidR="009E7A29">
        <w:rPr>
          <w:rFonts w:ascii="Times New Roman" w:hAnsi="Times New Roman" w:cs="Times New Roman"/>
          <w:sz w:val="26"/>
          <w:szCs w:val="26"/>
        </w:rPr>
        <w:t>douze (12</w:t>
      </w:r>
      <w:r>
        <w:rPr>
          <w:rFonts w:ascii="Times New Roman" w:hAnsi="Times New Roman" w:cs="Times New Roman"/>
          <w:sz w:val="26"/>
          <w:szCs w:val="26"/>
        </w:rPr>
        <w:t>) voix pour, zéro (0) contre et zéro (0</w:t>
      </w:r>
      <w:r w:rsidRPr="00BE0F09">
        <w:rPr>
          <w:rFonts w:ascii="Times New Roman" w:hAnsi="Times New Roman" w:cs="Times New Roman"/>
          <w:sz w:val="26"/>
          <w:szCs w:val="26"/>
        </w:rPr>
        <w:t xml:space="preserve">) abstention. </w:t>
      </w:r>
    </w:p>
    <w:p w:rsidR="00277B32" w:rsidRDefault="00277B32" w:rsidP="009E7A29">
      <w:pPr>
        <w:spacing w:after="160" w:line="240" w:lineRule="auto"/>
        <w:jc w:val="both"/>
        <w:rPr>
          <w:rFonts w:ascii="Times New Roman" w:hAnsi="Times New Roman" w:cs="Times New Roman"/>
          <w:sz w:val="26"/>
          <w:szCs w:val="26"/>
        </w:rPr>
      </w:pPr>
    </w:p>
    <w:p w:rsidR="00277B32" w:rsidRDefault="00277B32" w:rsidP="009E7A29">
      <w:pPr>
        <w:spacing w:after="160" w:line="240" w:lineRule="auto"/>
        <w:jc w:val="both"/>
        <w:rPr>
          <w:rFonts w:ascii="Times New Roman" w:hAnsi="Times New Roman" w:cs="Times New Roman"/>
          <w:sz w:val="26"/>
          <w:szCs w:val="26"/>
        </w:rPr>
      </w:pPr>
    </w:p>
    <w:p w:rsidR="00277B32" w:rsidRPr="002C2C62" w:rsidRDefault="00277B32" w:rsidP="00277B32">
      <w:pPr>
        <w:pStyle w:val="Paragraphedeliste"/>
        <w:numPr>
          <w:ilvl w:val="0"/>
          <w:numId w:val="5"/>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lastRenderedPageBreak/>
        <w:t>Présentation et adoption du compte administratif et compte de gestion 2022.</w:t>
      </w:r>
    </w:p>
    <w:p w:rsidR="00277B32" w:rsidRDefault="00277B32" w:rsidP="00277B3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Le Receveur municipa</w:t>
      </w:r>
      <w:r w:rsidR="00842731">
        <w:rPr>
          <w:rFonts w:ascii="Times New Roman" w:hAnsi="Times New Roman" w:cs="Times New Roman"/>
          <w:sz w:val="26"/>
          <w:szCs w:val="26"/>
        </w:rPr>
        <w:t>l</w:t>
      </w:r>
      <w:r>
        <w:rPr>
          <w:rFonts w:ascii="Times New Roman" w:hAnsi="Times New Roman" w:cs="Times New Roman"/>
          <w:sz w:val="26"/>
          <w:szCs w:val="26"/>
        </w:rPr>
        <w:t xml:space="preserve"> de la Commune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a procédé à une présentation détaillée du compte de gestion 2022. Cet exercice comptable a permis d’édifier les conseillers élus présents et d</w:t>
      </w:r>
      <w:r w:rsidR="00842731">
        <w:rPr>
          <w:rFonts w:ascii="Times New Roman" w:hAnsi="Times New Roman" w:cs="Times New Roman"/>
          <w:sz w:val="26"/>
          <w:szCs w:val="26"/>
        </w:rPr>
        <w:t>’</w:t>
      </w:r>
      <w:r>
        <w:rPr>
          <w:rFonts w:ascii="Times New Roman" w:hAnsi="Times New Roman" w:cs="Times New Roman"/>
          <w:sz w:val="26"/>
          <w:szCs w:val="26"/>
        </w:rPr>
        <w:t xml:space="preserve">autres participants </w:t>
      </w:r>
      <w:r w:rsidR="00BE44F1">
        <w:rPr>
          <w:rFonts w:ascii="Times New Roman" w:hAnsi="Times New Roman" w:cs="Times New Roman"/>
          <w:sz w:val="26"/>
          <w:szCs w:val="26"/>
        </w:rPr>
        <w:t>sur</w:t>
      </w:r>
      <w:r>
        <w:rPr>
          <w:rFonts w:ascii="Times New Roman" w:hAnsi="Times New Roman" w:cs="Times New Roman"/>
          <w:sz w:val="26"/>
          <w:szCs w:val="26"/>
        </w:rPr>
        <w:t xml:space="preserve"> le recouvrement des recettes de l’année antérieures, l’exécution des dépenses, la réalisation des investissements et la situation du compte hors budget. A la fin de la présentation</w:t>
      </w:r>
      <w:r w:rsidR="00842731">
        <w:rPr>
          <w:rFonts w:ascii="Times New Roman" w:hAnsi="Times New Roman" w:cs="Times New Roman"/>
          <w:sz w:val="26"/>
          <w:szCs w:val="26"/>
        </w:rPr>
        <w:t xml:space="preserve">, plusieurs conseillers </w:t>
      </w:r>
      <w:proofErr w:type="gramStart"/>
      <w:r w:rsidR="00842731">
        <w:rPr>
          <w:rFonts w:ascii="Times New Roman" w:hAnsi="Times New Roman" w:cs="Times New Roman"/>
          <w:sz w:val="26"/>
          <w:szCs w:val="26"/>
        </w:rPr>
        <w:t>ont</w:t>
      </w:r>
      <w:proofErr w:type="gramEnd"/>
      <w:r w:rsidR="00842731">
        <w:rPr>
          <w:rFonts w:ascii="Times New Roman" w:hAnsi="Times New Roman" w:cs="Times New Roman"/>
          <w:sz w:val="26"/>
          <w:szCs w:val="26"/>
        </w:rPr>
        <w:t xml:space="preserve"> intervenus pour poser des questions relatives audit document. C’est une occasion pour d’autres de saluer et apprécier </w:t>
      </w:r>
      <w:r w:rsidR="00BE44F1">
        <w:rPr>
          <w:rFonts w:ascii="Times New Roman" w:hAnsi="Times New Roman" w:cs="Times New Roman"/>
          <w:sz w:val="26"/>
          <w:szCs w:val="26"/>
        </w:rPr>
        <w:t>les progrès réalisés</w:t>
      </w:r>
      <w:r w:rsidR="00842731">
        <w:rPr>
          <w:rFonts w:ascii="Times New Roman" w:hAnsi="Times New Roman" w:cs="Times New Roman"/>
          <w:sz w:val="26"/>
          <w:szCs w:val="26"/>
        </w:rPr>
        <w:t xml:space="preserve"> de la mobilisation des ressources internes et les investissements réalisés surtout dans le secteur éducatif. Un conseiller a exhorté le Maire à élargir les investissements vers d’autres secteurs sociaux de base autre que l’éducation.</w:t>
      </w:r>
    </w:p>
    <w:p w:rsidR="00277B32" w:rsidRPr="00842731" w:rsidRDefault="00842731" w:rsidP="00277B32">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Aussi, il en découle de la présentation du compte de gestion, une nette conformité en écriture entre ce dernier et le compte administratif du Maire. Ce qui a motivé les conseillers pour l’adaptation à l’unanimité des deux documents (compte de gestion et compte administratif) soumis à leur appréciation. Il y eut douze (12) voix pour, zéro (0) contre et zéro (0) abstention.</w:t>
      </w:r>
    </w:p>
    <w:p w:rsidR="00277B32" w:rsidRPr="00277B32" w:rsidRDefault="00277B32" w:rsidP="00277B32">
      <w:pPr>
        <w:pStyle w:val="Paragraphedeliste"/>
        <w:spacing w:after="160" w:line="240" w:lineRule="auto"/>
        <w:ind w:left="360"/>
        <w:jc w:val="both"/>
        <w:rPr>
          <w:rFonts w:ascii="Times New Roman" w:hAnsi="Times New Roman" w:cs="Times New Roman"/>
          <w:sz w:val="26"/>
          <w:szCs w:val="26"/>
          <w:u w:val="single"/>
        </w:rPr>
      </w:pPr>
    </w:p>
    <w:p w:rsidR="009F7D8C" w:rsidRPr="002C2C62" w:rsidRDefault="00842731" w:rsidP="009F7D8C">
      <w:pPr>
        <w:pStyle w:val="Paragraphedeliste"/>
        <w:numPr>
          <w:ilvl w:val="0"/>
          <w:numId w:val="5"/>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t>Premier remaniement budgétaire 2023</w:t>
      </w:r>
    </w:p>
    <w:p w:rsidR="009F7D8C" w:rsidRDefault="00842731" w:rsidP="009F7D8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L’objectif primordial du présent remaniement budgétaire est de prendre en compte </w:t>
      </w:r>
      <w:r w:rsidR="00381ECB">
        <w:rPr>
          <w:rFonts w:ascii="Times New Roman" w:hAnsi="Times New Roman" w:cs="Times New Roman"/>
          <w:sz w:val="26"/>
          <w:szCs w:val="26"/>
        </w:rPr>
        <w:t>un certain nombre</w:t>
      </w:r>
      <w:r>
        <w:rPr>
          <w:rFonts w:ascii="Times New Roman" w:hAnsi="Times New Roman" w:cs="Times New Roman"/>
          <w:sz w:val="26"/>
          <w:szCs w:val="26"/>
        </w:rPr>
        <w:t xml:space="preserve"> d’éléments tels que la budgétisation de la subvention de l’Etat au COGES par le via de l’Agence Nationale de financement des collectivités territoriales (ANFICT), réajuster </w:t>
      </w:r>
      <w:proofErr w:type="gramStart"/>
      <w:r>
        <w:rPr>
          <w:rFonts w:ascii="Times New Roman" w:hAnsi="Times New Roman" w:cs="Times New Roman"/>
          <w:sz w:val="26"/>
          <w:szCs w:val="26"/>
        </w:rPr>
        <w:t>la rubrique</w:t>
      </w:r>
      <w:r w:rsidR="00381ECB">
        <w:rPr>
          <w:rFonts w:ascii="Times New Roman" w:hAnsi="Times New Roman" w:cs="Times New Roman"/>
          <w:sz w:val="26"/>
          <w:szCs w:val="26"/>
        </w:rPr>
        <w:t xml:space="preserve"> </w:t>
      </w:r>
      <w:r>
        <w:rPr>
          <w:rFonts w:ascii="Times New Roman" w:hAnsi="Times New Roman" w:cs="Times New Roman"/>
          <w:sz w:val="26"/>
          <w:szCs w:val="26"/>
        </w:rPr>
        <w:t>personnel</w:t>
      </w:r>
      <w:proofErr w:type="gramEnd"/>
      <w:r>
        <w:rPr>
          <w:rFonts w:ascii="Times New Roman" w:hAnsi="Times New Roman" w:cs="Times New Roman"/>
          <w:sz w:val="26"/>
          <w:szCs w:val="26"/>
        </w:rPr>
        <w:t xml:space="preserve"> permanent au niveau du fonctionnement et d’autres rubriques.</w:t>
      </w:r>
    </w:p>
    <w:p w:rsidR="005A2B21" w:rsidRDefault="00842731" w:rsidP="009F7D8C">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Vu l’impérieux nécessité que suscite ce point</w:t>
      </w:r>
      <w:r w:rsidR="00BE44F1">
        <w:rPr>
          <w:rFonts w:ascii="Times New Roman" w:hAnsi="Times New Roman" w:cs="Times New Roman"/>
          <w:sz w:val="26"/>
          <w:szCs w:val="26"/>
        </w:rPr>
        <w:t xml:space="preserve"> le conseil l’adopte à l’unanimité</w:t>
      </w:r>
      <w:r>
        <w:rPr>
          <w:rFonts w:ascii="Times New Roman" w:hAnsi="Times New Roman" w:cs="Times New Roman"/>
          <w:sz w:val="26"/>
          <w:szCs w:val="26"/>
        </w:rPr>
        <w:t>, il y eut</w:t>
      </w:r>
      <w:r w:rsidR="005A2B21">
        <w:rPr>
          <w:rFonts w:ascii="Times New Roman" w:hAnsi="Times New Roman" w:cs="Times New Roman"/>
          <w:sz w:val="26"/>
          <w:szCs w:val="26"/>
        </w:rPr>
        <w:t xml:space="preserve"> douze (12) voix pour, zéro (0) contre et zéro (0</w:t>
      </w:r>
      <w:r w:rsidR="005A2B21" w:rsidRPr="00BE0F09">
        <w:rPr>
          <w:rFonts w:ascii="Times New Roman" w:hAnsi="Times New Roman" w:cs="Times New Roman"/>
          <w:sz w:val="26"/>
          <w:szCs w:val="26"/>
        </w:rPr>
        <w:t>) abstention.</w:t>
      </w:r>
    </w:p>
    <w:p w:rsidR="005A2B21" w:rsidRPr="005A2B21" w:rsidRDefault="005A2B21" w:rsidP="005A2B21">
      <w:pPr>
        <w:pStyle w:val="Paragraphedeliste"/>
        <w:numPr>
          <w:ilvl w:val="0"/>
          <w:numId w:val="5"/>
        </w:numPr>
        <w:spacing w:after="160" w:line="240" w:lineRule="auto"/>
        <w:jc w:val="both"/>
        <w:rPr>
          <w:rFonts w:ascii="Times New Roman" w:hAnsi="Times New Roman" w:cs="Times New Roman"/>
          <w:sz w:val="26"/>
          <w:szCs w:val="26"/>
          <w:u w:val="single"/>
        </w:rPr>
      </w:pPr>
      <w:r>
        <w:rPr>
          <w:rFonts w:ascii="Times New Roman" w:hAnsi="Times New Roman" w:cs="Times New Roman"/>
          <w:b/>
          <w:sz w:val="26"/>
          <w:szCs w:val="26"/>
          <w:u w:val="single"/>
        </w:rPr>
        <w:t xml:space="preserve">Divers </w:t>
      </w:r>
    </w:p>
    <w:p w:rsidR="005A2B21" w:rsidRDefault="00842731" w:rsidP="00486665">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A l’entame du point divers, un conseiller municipal a </w:t>
      </w:r>
      <w:proofErr w:type="spellStart"/>
      <w:r>
        <w:rPr>
          <w:rFonts w:ascii="Times New Roman" w:hAnsi="Times New Roman" w:cs="Times New Roman"/>
          <w:sz w:val="26"/>
          <w:szCs w:val="26"/>
        </w:rPr>
        <w:t>pose</w:t>
      </w:r>
      <w:proofErr w:type="spellEnd"/>
      <w:r>
        <w:rPr>
          <w:rFonts w:ascii="Times New Roman" w:hAnsi="Times New Roman" w:cs="Times New Roman"/>
          <w:sz w:val="26"/>
          <w:szCs w:val="26"/>
        </w:rPr>
        <w:t xml:space="preserve"> des questions ayant trait à la vie de la Commune. Il s’agit </w:t>
      </w:r>
      <w:r w:rsidR="00381ECB">
        <w:rPr>
          <w:rFonts w:ascii="Times New Roman" w:hAnsi="Times New Roman" w:cs="Times New Roman"/>
          <w:sz w:val="26"/>
          <w:szCs w:val="26"/>
        </w:rPr>
        <w:t>entre autres</w:t>
      </w:r>
      <w:r>
        <w:rPr>
          <w:rFonts w:ascii="Times New Roman" w:hAnsi="Times New Roman" w:cs="Times New Roman"/>
          <w:sz w:val="26"/>
          <w:szCs w:val="26"/>
        </w:rPr>
        <w:t xml:space="preserve"> de la question de la rencontre passée qui a réuni les conseillers élus et l’ONG APEES sur la restitution du diagn</w:t>
      </w:r>
      <w:r w:rsidR="00381ECB">
        <w:rPr>
          <w:rFonts w:ascii="Times New Roman" w:hAnsi="Times New Roman" w:cs="Times New Roman"/>
          <w:sz w:val="26"/>
          <w:szCs w:val="26"/>
        </w:rPr>
        <w:t>o</w:t>
      </w:r>
      <w:r>
        <w:rPr>
          <w:rFonts w:ascii="Times New Roman" w:hAnsi="Times New Roman" w:cs="Times New Roman"/>
          <w:sz w:val="26"/>
          <w:szCs w:val="26"/>
        </w:rPr>
        <w:t xml:space="preserve">stic du marché à bétail </w:t>
      </w:r>
      <w:r w:rsidR="00BE44F1">
        <w:rPr>
          <w:rFonts w:ascii="Times New Roman" w:hAnsi="Times New Roman" w:cs="Times New Roman"/>
          <w:sz w:val="26"/>
          <w:szCs w:val="26"/>
        </w:rPr>
        <w:t xml:space="preserve">de Bella </w:t>
      </w:r>
      <w:r>
        <w:rPr>
          <w:rFonts w:ascii="Times New Roman" w:hAnsi="Times New Roman" w:cs="Times New Roman"/>
          <w:sz w:val="26"/>
          <w:szCs w:val="26"/>
        </w:rPr>
        <w:t>ou le doute</w:t>
      </w:r>
      <w:r w:rsidR="00381ECB">
        <w:rPr>
          <w:rFonts w:ascii="Times New Roman" w:hAnsi="Times New Roman" w:cs="Times New Roman"/>
          <w:sz w:val="26"/>
          <w:szCs w:val="26"/>
        </w:rPr>
        <w:t xml:space="preserve"> persiste au niveau de certain entre réunion où atelier ;</w:t>
      </w:r>
    </w:p>
    <w:p w:rsidR="00381ECB" w:rsidRDefault="00381ECB" w:rsidP="00486665">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La question sur le voyage privé du Maire et le recouvrement des ressources financiers. Tou</w:t>
      </w:r>
      <w:r w:rsidR="00BE44F1">
        <w:rPr>
          <w:rFonts w:ascii="Times New Roman" w:hAnsi="Times New Roman" w:cs="Times New Roman"/>
          <w:sz w:val="26"/>
          <w:szCs w:val="26"/>
        </w:rPr>
        <w:t>tes</w:t>
      </w:r>
      <w:r>
        <w:rPr>
          <w:rFonts w:ascii="Times New Roman" w:hAnsi="Times New Roman" w:cs="Times New Roman"/>
          <w:sz w:val="26"/>
          <w:szCs w:val="26"/>
        </w:rPr>
        <w:t xml:space="preserve"> ces questions ont reçu des réponses appropriées de la part du Maire.</w:t>
      </w:r>
    </w:p>
    <w:p w:rsidR="00381ECB" w:rsidRDefault="00381ECB" w:rsidP="00486665">
      <w:pPr>
        <w:spacing w:after="160" w:line="240" w:lineRule="auto"/>
        <w:jc w:val="both"/>
        <w:rPr>
          <w:rFonts w:ascii="Times New Roman" w:hAnsi="Times New Roman" w:cs="Times New Roman"/>
          <w:sz w:val="26"/>
          <w:szCs w:val="26"/>
        </w:rPr>
      </w:pPr>
      <w:r>
        <w:rPr>
          <w:rFonts w:ascii="Times New Roman" w:hAnsi="Times New Roman" w:cs="Times New Roman"/>
          <w:sz w:val="26"/>
          <w:szCs w:val="26"/>
        </w:rPr>
        <w:t>Enfin, le Maire a porté à la connaissance du conseil une communication intersession autour des points ci – après :</w:t>
      </w:r>
    </w:p>
    <w:p w:rsidR="009D4D48"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Réception d’un ouvrage pastoral (MINI AEP) réalisé par le projet FREXUS dans l’aire de </w:t>
      </w:r>
      <w:proofErr w:type="spellStart"/>
      <w:r>
        <w:rPr>
          <w:rFonts w:ascii="Times New Roman" w:hAnsi="Times New Roman" w:cs="Times New Roman"/>
          <w:sz w:val="26"/>
          <w:szCs w:val="26"/>
        </w:rPr>
        <w:t>paturage</w:t>
      </w:r>
      <w:proofErr w:type="spellEnd"/>
      <w:r>
        <w:rPr>
          <w:rFonts w:ascii="Times New Roman" w:hAnsi="Times New Roman" w:cs="Times New Roman"/>
          <w:sz w:val="26"/>
          <w:szCs w:val="26"/>
        </w:rPr>
        <w:t xml:space="preserv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Visite de Monsieur ALEXANDRE représentant résident du projet FREXUS à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Dedommagement</w:t>
      </w:r>
      <w:proofErr w:type="spellEnd"/>
      <w:r>
        <w:rPr>
          <w:rFonts w:ascii="Times New Roman" w:hAnsi="Times New Roman" w:cs="Times New Roman"/>
          <w:sz w:val="26"/>
          <w:szCs w:val="26"/>
        </w:rPr>
        <w:t xml:space="preserve"> des personnes affectées par les travaux de la ligne dorsale qui traverse quelques villages de la Commune rurale de </w:t>
      </w:r>
      <w:proofErr w:type="spellStart"/>
      <w:r>
        <w:rPr>
          <w:rFonts w:ascii="Times New Roman" w:hAnsi="Times New Roman" w:cs="Times New Roman"/>
          <w:sz w:val="26"/>
          <w:szCs w:val="26"/>
        </w:rPr>
        <w:t>Farrye</w:t>
      </w:r>
      <w:proofErr w:type="spellEnd"/>
      <w:r>
        <w:rPr>
          <w:rFonts w:ascii="Times New Roman" w:hAnsi="Times New Roman" w:cs="Times New Roman"/>
          <w:sz w:val="26"/>
          <w:szCs w:val="26"/>
        </w:rPr>
        <w:t>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Les incendies à </w:t>
      </w:r>
      <w:proofErr w:type="spellStart"/>
      <w:r>
        <w:rPr>
          <w:rFonts w:ascii="Times New Roman" w:hAnsi="Times New Roman" w:cs="Times New Roman"/>
          <w:sz w:val="26"/>
          <w:szCs w:val="26"/>
        </w:rPr>
        <w:t>Talibi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Birgui</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Nakinfada</w:t>
      </w:r>
      <w:proofErr w:type="spellEnd"/>
      <w:r>
        <w:rPr>
          <w:rFonts w:ascii="Times New Roman" w:hAnsi="Times New Roman" w:cs="Times New Roman"/>
          <w:sz w:val="26"/>
          <w:szCs w:val="26"/>
        </w:rPr>
        <w:t xml:space="preserve"> ;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La construction de quatre (4) classes à l’école primaire de </w:t>
      </w:r>
      <w:proofErr w:type="spellStart"/>
      <w:r>
        <w:rPr>
          <w:rFonts w:ascii="Times New Roman" w:hAnsi="Times New Roman" w:cs="Times New Roman"/>
          <w:sz w:val="26"/>
          <w:szCs w:val="26"/>
        </w:rPr>
        <w:t>Toumandey</w:t>
      </w:r>
      <w:proofErr w:type="spellEnd"/>
      <w:r>
        <w:rPr>
          <w:rFonts w:ascii="Times New Roman" w:hAnsi="Times New Roman" w:cs="Times New Roman"/>
          <w:sz w:val="26"/>
          <w:szCs w:val="26"/>
        </w:rPr>
        <w:t xml:space="preserve"> sur fonds propre de la Commune rurale de </w:t>
      </w:r>
      <w:proofErr w:type="spellStart"/>
      <w:r>
        <w:rPr>
          <w:rFonts w:ascii="Times New Roman" w:hAnsi="Times New Roman" w:cs="Times New Roman"/>
          <w:sz w:val="26"/>
          <w:szCs w:val="26"/>
        </w:rPr>
        <w:t>Farre</w:t>
      </w:r>
      <w:r w:rsidR="00BE44F1">
        <w:rPr>
          <w:rFonts w:ascii="Times New Roman" w:hAnsi="Times New Roman" w:cs="Times New Roman"/>
          <w:sz w:val="26"/>
          <w:szCs w:val="26"/>
        </w:rPr>
        <w:t>y</w:t>
      </w:r>
      <w:proofErr w:type="spellEnd"/>
      <w:r>
        <w:rPr>
          <w:rFonts w:ascii="Times New Roman" w:hAnsi="Times New Roman" w:cs="Times New Roman"/>
          <w:sz w:val="26"/>
          <w:szCs w:val="26"/>
        </w:rPr>
        <w:t>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Réparation des MINI AEP de </w:t>
      </w:r>
      <w:proofErr w:type="spellStart"/>
      <w:r>
        <w:rPr>
          <w:rFonts w:ascii="Times New Roman" w:hAnsi="Times New Roman" w:cs="Times New Roman"/>
          <w:sz w:val="26"/>
          <w:szCs w:val="26"/>
        </w:rPr>
        <w:t>Kaffi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Nakinfada</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Projet de clôture du CSI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dans le cadre des investissements du fonds d’investissement local (FIL) ;</w:t>
      </w:r>
    </w:p>
    <w:p w:rsidR="00381ECB" w:rsidRDefault="00381ECB"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Acquisition de 25 tonnes de céréales (mil et Maïs) dans le cadre de la vente de céréales à prix modéré 1</w:t>
      </w:r>
      <w:r w:rsidRPr="00381ECB">
        <w:rPr>
          <w:rFonts w:ascii="Times New Roman" w:hAnsi="Times New Roman" w:cs="Times New Roman"/>
          <w:sz w:val="26"/>
          <w:szCs w:val="26"/>
          <w:vertAlign w:val="superscript"/>
        </w:rPr>
        <w:t>ère</w:t>
      </w:r>
      <w:r>
        <w:rPr>
          <w:rFonts w:ascii="Times New Roman" w:hAnsi="Times New Roman" w:cs="Times New Roman"/>
          <w:sz w:val="26"/>
          <w:szCs w:val="26"/>
        </w:rPr>
        <w:t xml:space="preserve"> phase 2023 ;</w:t>
      </w:r>
    </w:p>
    <w:p w:rsidR="00381ECB"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Situation des sites maraîchers de la Commune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Situation de la vente aux enchères du véhicule et le tracteur de la Mairie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Visite du président de l’ONG LACIM (les amis de l’Inde et un coin du Monde) dans onze villages de la Commune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Distribution de kits caprins par l’ONG LACIM à </w:t>
      </w:r>
      <w:proofErr w:type="spellStart"/>
      <w:r>
        <w:rPr>
          <w:rFonts w:ascii="Times New Roman" w:hAnsi="Times New Roman" w:cs="Times New Roman"/>
          <w:sz w:val="26"/>
          <w:szCs w:val="26"/>
        </w:rPr>
        <w:t>Gadé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koira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Madina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Banikoubey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Madarguey</w:t>
      </w:r>
      <w:proofErr w:type="spellEnd"/>
      <w:r>
        <w:rPr>
          <w:rFonts w:ascii="Times New Roman" w:hAnsi="Times New Roman" w:cs="Times New Roman"/>
          <w:sz w:val="26"/>
          <w:szCs w:val="26"/>
        </w:rPr>
        <w:t xml:space="preserve"> ;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témoignage de satisfaction décerné au Maire de la Commune Rurale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pour servi</w:t>
      </w:r>
      <w:r w:rsidR="00BE44F1">
        <w:rPr>
          <w:rFonts w:ascii="Times New Roman" w:hAnsi="Times New Roman" w:cs="Times New Roman"/>
          <w:sz w:val="26"/>
          <w:szCs w:val="26"/>
        </w:rPr>
        <w:t>c</w:t>
      </w:r>
      <w:r>
        <w:rPr>
          <w:rFonts w:ascii="Times New Roman" w:hAnsi="Times New Roman" w:cs="Times New Roman"/>
          <w:sz w:val="26"/>
          <w:szCs w:val="26"/>
        </w:rPr>
        <w:t xml:space="preserve">e rendu dans le cadre éducatif par le Ministre de l’éducation nationale ;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Acquisition de matériels bureautiques par le projet FREXUS ;</w:t>
      </w:r>
    </w:p>
    <w:p w:rsidR="00E45693"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Don d’un ordinateur portable à l’inspection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xml:space="preserve"> par le Maire ;</w:t>
      </w:r>
    </w:p>
    <w:p w:rsidR="000A52F8" w:rsidRDefault="00E45693"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Subvention de l’Etat au COGES 11.500.000F</w:t>
      </w:r>
      <w:r w:rsidR="000A52F8">
        <w:rPr>
          <w:rFonts w:ascii="Times New Roman" w:hAnsi="Times New Roman" w:cs="Times New Roman"/>
          <w:sz w:val="26"/>
          <w:szCs w:val="26"/>
        </w:rPr>
        <w:t> ;</w:t>
      </w:r>
    </w:p>
    <w:p w:rsidR="000A52F8" w:rsidRDefault="000A52F8"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compte rendu de la mission mixe (Mairie et service communal environnement) ; </w:t>
      </w:r>
    </w:p>
    <w:p w:rsidR="000A52F8" w:rsidRDefault="000A52F8"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La fermeture des marchés de bois de la Commune de </w:t>
      </w:r>
      <w:proofErr w:type="spellStart"/>
      <w:r>
        <w:rPr>
          <w:rFonts w:ascii="Times New Roman" w:hAnsi="Times New Roman" w:cs="Times New Roman"/>
          <w:sz w:val="26"/>
          <w:szCs w:val="26"/>
        </w:rPr>
        <w:t>Farrey</w:t>
      </w:r>
      <w:proofErr w:type="spellEnd"/>
      <w:r>
        <w:rPr>
          <w:rFonts w:ascii="Times New Roman" w:hAnsi="Times New Roman" w:cs="Times New Roman"/>
          <w:sz w:val="26"/>
          <w:szCs w:val="26"/>
        </w:rPr>
        <w:t> ;</w:t>
      </w:r>
    </w:p>
    <w:p w:rsidR="000A52F8" w:rsidRDefault="000A52F8"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La vente d’engrais aux agriculteurs ;</w:t>
      </w:r>
    </w:p>
    <w:p w:rsidR="00E45693" w:rsidRDefault="000A52F8" w:rsidP="009D4D48">
      <w:pPr>
        <w:pStyle w:val="Paragraphedeliste"/>
        <w:numPr>
          <w:ilvl w:val="0"/>
          <w:numId w:val="10"/>
        </w:numPr>
        <w:spacing w:after="160" w:line="240" w:lineRule="auto"/>
        <w:jc w:val="both"/>
        <w:rPr>
          <w:rFonts w:ascii="Times New Roman" w:hAnsi="Times New Roman" w:cs="Times New Roman"/>
          <w:sz w:val="26"/>
          <w:szCs w:val="26"/>
        </w:rPr>
      </w:pPr>
      <w:r>
        <w:rPr>
          <w:rFonts w:ascii="Times New Roman" w:hAnsi="Times New Roman" w:cs="Times New Roman"/>
          <w:sz w:val="26"/>
          <w:szCs w:val="26"/>
        </w:rPr>
        <w:t xml:space="preserve">Le dossier du lotissement du village de </w:t>
      </w:r>
      <w:proofErr w:type="spellStart"/>
      <w:r>
        <w:rPr>
          <w:rFonts w:ascii="Times New Roman" w:hAnsi="Times New Roman" w:cs="Times New Roman"/>
          <w:sz w:val="26"/>
          <w:szCs w:val="26"/>
        </w:rPr>
        <w:t>Siddo</w:t>
      </w:r>
      <w:proofErr w:type="spellEnd"/>
      <w:r>
        <w:rPr>
          <w:rFonts w:ascii="Times New Roman" w:hAnsi="Times New Roman" w:cs="Times New Roman"/>
          <w:sz w:val="26"/>
          <w:szCs w:val="26"/>
        </w:rPr>
        <w:t xml:space="preserve"> Garou (BELLA II).</w:t>
      </w:r>
      <w:r w:rsidR="00E45693">
        <w:rPr>
          <w:rFonts w:ascii="Times New Roman" w:hAnsi="Times New Roman" w:cs="Times New Roman"/>
          <w:sz w:val="26"/>
          <w:szCs w:val="26"/>
        </w:rPr>
        <w:t xml:space="preserve"> </w:t>
      </w:r>
    </w:p>
    <w:p w:rsidR="009D4D48" w:rsidRDefault="009D4D48" w:rsidP="009D4D48">
      <w:pPr>
        <w:spacing w:after="160" w:line="240" w:lineRule="auto"/>
        <w:jc w:val="both"/>
        <w:rPr>
          <w:rFonts w:ascii="Times New Roman" w:hAnsi="Times New Roman" w:cs="Times New Roman"/>
          <w:sz w:val="26"/>
          <w:szCs w:val="26"/>
        </w:rPr>
      </w:pPr>
    </w:p>
    <w:p w:rsidR="009D4D48" w:rsidRDefault="009D4D48" w:rsidP="009D4D48">
      <w:pPr>
        <w:spacing w:line="240" w:lineRule="auto"/>
        <w:rPr>
          <w:rFonts w:ascii="Times New Roman" w:hAnsi="Times New Roman" w:cs="Times New Roman"/>
          <w:sz w:val="24"/>
          <w:szCs w:val="24"/>
        </w:rPr>
      </w:pPr>
      <w:r w:rsidRPr="00BE0F09">
        <w:rPr>
          <w:rFonts w:ascii="Times New Roman" w:hAnsi="Times New Roman" w:cs="Times New Roman"/>
          <w:sz w:val="26"/>
          <w:szCs w:val="26"/>
        </w:rPr>
        <w:t>L’ordre du jour étant épuisé, l</w:t>
      </w:r>
      <w:r>
        <w:rPr>
          <w:rFonts w:ascii="Times New Roman" w:hAnsi="Times New Roman" w:cs="Times New Roman"/>
          <w:sz w:val="26"/>
          <w:szCs w:val="26"/>
        </w:rPr>
        <w:t>a</w:t>
      </w:r>
      <w:r w:rsidRPr="00BE0F09">
        <w:rPr>
          <w:rFonts w:ascii="Times New Roman" w:hAnsi="Times New Roman" w:cs="Times New Roman"/>
          <w:sz w:val="26"/>
          <w:szCs w:val="26"/>
        </w:rPr>
        <w:t xml:space="preserve"> président</w:t>
      </w:r>
      <w:r>
        <w:rPr>
          <w:rFonts w:ascii="Times New Roman" w:hAnsi="Times New Roman" w:cs="Times New Roman"/>
          <w:sz w:val="26"/>
          <w:szCs w:val="26"/>
        </w:rPr>
        <w:t>e</w:t>
      </w:r>
      <w:r w:rsidRPr="00BE0F09">
        <w:rPr>
          <w:rFonts w:ascii="Times New Roman" w:hAnsi="Times New Roman" w:cs="Times New Roman"/>
          <w:sz w:val="26"/>
          <w:szCs w:val="26"/>
        </w:rPr>
        <w:t xml:space="preserve"> a levé la séance</w:t>
      </w:r>
      <w:r w:rsidRPr="008479A3">
        <w:rPr>
          <w:rFonts w:ascii="Times New Roman" w:hAnsi="Times New Roman" w:cs="Times New Roman"/>
          <w:sz w:val="24"/>
          <w:szCs w:val="24"/>
        </w:rPr>
        <w:t>.</w:t>
      </w:r>
    </w:p>
    <w:p w:rsidR="009D4D48" w:rsidRDefault="009D4D48" w:rsidP="009D4D48">
      <w:pPr>
        <w:spacing w:line="240" w:lineRule="auto"/>
        <w:rPr>
          <w:rFonts w:ascii="Times New Roman" w:hAnsi="Times New Roman" w:cs="Times New Roman"/>
          <w:sz w:val="24"/>
          <w:szCs w:val="24"/>
        </w:rPr>
      </w:pPr>
    </w:p>
    <w:p w:rsidR="009D4D48" w:rsidRPr="000B3635" w:rsidRDefault="009D4D48" w:rsidP="009D4D48">
      <w:pPr>
        <w:spacing w:line="240" w:lineRule="auto"/>
        <w:rPr>
          <w:rFonts w:ascii="Times New Roman" w:hAnsi="Times New Roman" w:cs="Times New Roman"/>
          <w:sz w:val="24"/>
          <w:szCs w:val="24"/>
        </w:rPr>
      </w:pPr>
    </w:p>
    <w:p w:rsidR="009D4D48" w:rsidRDefault="009D4D48" w:rsidP="009D4D48">
      <w:pPr>
        <w:spacing w:line="240" w:lineRule="auto"/>
        <w:rPr>
          <w:rFonts w:ascii="Times New Roman" w:hAnsi="Times New Roman" w:cs="Times New Roman"/>
          <w:b/>
          <w:sz w:val="24"/>
          <w:szCs w:val="24"/>
          <w:u w:val="single"/>
        </w:rPr>
      </w:pPr>
      <w:r w:rsidRPr="008479A3">
        <w:rPr>
          <w:rFonts w:ascii="Times New Roman" w:hAnsi="Times New Roman" w:cs="Times New Roman"/>
          <w:b/>
          <w:sz w:val="24"/>
          <w:szCs w:val="24"/>
          <w:u w:val="single"/>
        </w:rPr>
        <w:t>LE RAPPORTEUR</w:t>
      </w:r>
      <w:r w:rsidRPr="008479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79A3">
        <w:rPr>
          <w:rFonts w:ascii="Times New Roman" w:hAnsi="Times New Roman" w:cs="Times New Roman"/>
          <w:b/>
          <w:sz w:val="24"/>
          <w:szCs w:val="24"/>
        </w:rPr>
        <w:t xml:space="preserve">      </w:t>
      </w:r>
      <w:r w:rsidRPr="008479A3">
        <w:rPr>
          <w:rFonts w:ascii="Times New Roman" w:hAnsi="Times New Roman" w:cs="Times New Roman"/>
          <w:b/>
          <w:sz w:val="24"/>
          <w:szCs w:val="24"/>
          <w:u w:val="single"/>
        </w:rPr>
        <w:t>L</w:t>
      </w:r>
      <w:r>
        <w:rPr>
          <w:rFonts w:ascii="Times New Roman" w:hAnsi="Times New Roman" w:cs="Times New Roman"/>
          <w:b/>
          <w:sz w:val="24"/>
          <w:szCs w:val="24"/>
          <w:u w:val="single"/>
        </w:rPr>
        <w:t xml:space="preserve">A </w:t>
      </w:r>
      <w:r w:rsidRPr="008479A3">
        <w:rPr>
          <w:rFonts w:ascii="Times New Roman" w:hAnsi="Times New Roman" w:cs="Times New Roman"/>
          <w:b/>
          <w:sz w:val="24"/>
          <w:szCs w:val="24"/>
          <w:u w:val="single"/>
        </w:rPr>
        <w:t>PRESIDENT</w:t>
      </w:r>
      <w:r>
        <w:rPr>
          <w:rFonts w:ascii="Times New Roman" w:hAnsi="Times New Roman" w:cs="Times New Roman"/>
          <w:b/>
          <w:sz w:val="24"/>
          <w:szCs w:val="24"/>
          <w:u w:val="single"/>
        </w:rPr>
        <w:t>E</w:t>
      </w:r>
      <w:r w:rsidRPr="008479A3">
        <w:rPr>
          <w:rFonts w:ascii="Times New Roman" w:hAnsi="Times New Roman" w:cs="Times New Roman"/>
          <w:b/>
          <w:sz w:val="24"/>
          <w:szCs w:val="24"/>
          <w:u w:val="single"/>
        </w:rPr>
        <w:t xml:space="preserve"> DU CONSEIL</w:t>
      </w:r>
    </w:p>
    <w:p w:rsidR="009D4D48" w:rsidRDefault="009D4D48" w:rsidP="009D4D48">
      <w:pPr>
        <w:spacing w:line="240" w:lineRule="auto"/>
        <w:rPr>
          <w:rFonts w:ascii="Times New Roman" w:hAnsi="Times New Roman" w:cs="Times New Roman"/>
          <w:b/>
          <w:sz w:val="24"/>
          <w:szCs w:val="24"/>
          <w:u w:val="single"/>
        </w:rPr>
      </w:pPr>
    </w:p>
    <w:p w:rsidR="000A52F8" w:rsidRDefault="000A52F8" w:rsidP="009D4D48">
      <w:pPr>
        <w:spacing w:line="240" w:lineRule="auto"/>
        <w:rPr>
          <w:rFonts w:ascii="Times New Roman" w:hAnsi="Times New Roman" w:cs="Times New Roman"/>
          <w:b/>
          <w:sz w:val="24"/>
          <w:szCs w:val="24"/>
          <w:u w:val="single"/>
        </w:rPr>
      </w:pPr>
    </w:p>
    <w:p w:rsidR="000A52F8" w:rsidRDefault="000A52F8" w:rsidP="009D4D48">
      <w:pPr>
        <w:spacing w:line="240" w:lineRule="auto"/>
        <w:rPr>
          <w:rFonts w:ascii="Times New Roman" w:hAnsi="Times New Roman" w:cs="Times New Roman"/>
          <w:b/>
          <w:sz w:val="24"/>
          <w:szCs w:val="24"/>
          <w:u w:val="single"/>
        </w:rPr>
      </w:pPr>
    </w:p>
    <w:p w:rsidR="000A52F8" w:rsidRDefault="000A52F8" w:rsidP="009D4D48">
      <w:pPr>
        <w:spacing w:line="240" w:lineRule="auto"/>
        <w:rPr>
          <w:rFonts w:ascii="Times New Roman" w:hAnsi="Times New Roman" w:cs="Times New Roman"/>
          <w:b/>
          <w:sz w:val="24"/>
          <w:szCs w:val="24"/>
          <w:u w:val="single"/>
        </w:rPr>
      </w:pPr>
    </w:p>
    <w:p w:rsidR="009D4D48" w:rsidRPr="009D4D48" w:rsidRDefault="009D4D48" w:rsidP="009D4D48">
      <w:pPr>
        <w:spacing w:line="240" w:lineRule="auto"/>
        <w:rPr>
          <w:rFonts w:ascii="Times New Roman" w:hAnsi="Times New Roman" w:cs="Times New Roman"/>
          <w:b/>
          <w:sz w:val="24"/>
          <w:szCs w:val="24"/>
        </w:rPr>
        <w:sectPr w:rsidR="009D4D48" w:rsidRPr="009D4D48">
          <w:pgSz w:w="11906" w:h="16838"/>
          <w:pgMar w:top="1440" w:right="1440" w:bottom="1440" w:left="1440" w:header="708" w:footer="708" w:gutter="0"/>
          <w:cols w:space="708"/>
          <w:docGrid w:linePitch="360"/>
        </w:sectPr>
      </w:pPr>
      <w:r w:rsidRPr="00D82063">
        <w:rPr>
          <w:rFonts w:ascii="Times New Roman" w:hAnsi="Times New Roman" w:cs="Times New Roman"/>
          <w:b/>
          <w:sz w:val="24"/>
          <w:szCs w:val="24"/>
        </w:rPr>
        <w:t xml:space="preserve">IDRSSA GANDA                                         </w:t>
      </w:r>
      <w:r w:rsidR="000A52F8">
        <w:rPr>
          <w:rFonts w:ascii="Times New Roman" w:hAnsi="Times New Roman" w:cs="Times New Roman"/>
          <w:b/>
          <w:sz w:val="24"/>
          <w:szCs w:val="24"/>
        </w:rPr>
        <w:t xml:space="preserve">  </w:t>
      </w:r>
      <w:r w:rsidRPr="00D82063">
        <w:rPr>
          <w:rFonts w:ascii="Times New Roman" w:hAnsi="Times New Roman" w:cs="Times New Roman"/>
          <w:b/>
          <w:sz w:val="24"/>
          <w:szCs w:val="24"/>
        </w:rPr>
        <w:t xml:space="preserve">            Mme AMINATA ASSANE ATTIN</w:t>
      </w:r>
      <w:r w:rsidR="000A52F8">
        <w:rPr>
          <w:rFonts w:ascii="Times New Roman" w:hAnsi="Times New Roman" w:cs="Times New Roman"/>
          <w:b/>
          <w:sz w:val="24"/>
          <w:szCs w:val="24"/>
        </w:rPr>
        <w:t xml:space="preserve">E </w:t>
      </w:r>
    </w:p>
    <w:p w:rsidR="00BF6063" w:rsidRDefault="00BF6063" w:rsidP="000A52F8">
      <w:pPr>
        <w:spacing w:line="240" w:lineRule="auto"/>
      </w:pPr>
    </w:p>
    <w:sectPr w:rsidR="00BF6063" w:rsidSect="00B4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ECC"/>
      </v:shape>
    </w:pict>
  </w:numPicBullet>
  <w:abstractNum w:abstractNumId="0" w15:restartNumberingAfterBreak="0">
    <w:nsid w:val="12324B93"/>
    <w:multiLevelType w:val="hybridMultilevel"/>
    <w:tmpl w:val="1010B548"/>
    <w:lvl w:ilvl="0" w:tplc="4CF26B0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CB84920"/>
    <w:multiLevelType w:val="hybridMultilevel"/>
    <w:tmpl w:val="C73C0048"/>
    <w:lvl w:ilvl="0" w:tplc="040C0019">
      <w:start w:val="5"/>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C75266C"/>
    <w:multiLevelType w:val="hybridMultilevel"/>
    <w:tmpl w:val="6B9EF01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C6A537F"/>
    <w:multiLevelType w:val="hybridMultilevel"/>
    <w:tmpl w:val="BD82C5E6"/>
    <w:lvl w:ilvl="0" w:tplc="F454C5F4">
      <w:start w:val="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FB34237"/>
    <w:multiLevelType w:val="hybridMultilevel"/>
    <w:tmpl w:val="4D005782"/>
    <w:lvl w:ilvl="0" w:tplc="B0F29F5E">
      <w:start w:val="2"/>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6134131"/>
    <w:multiLevelType w:val="hybridMultilevel"/>
    <w:tmpl w:val="72405F0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91509AC"/>
    <w:multiLevelType w:val="hybridMultilevel"/>
    <w:tmpl w:val="9A2E67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D9E2243"/>
    <w:multiLevelType w:val="hybridMultilevel"/>
    <w:tmpl w:val="F304958A"/>
    <w:lvl w:ilvl="0" w:tplc="8AA425B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FB30080"/>
    <w:multiLevelType w:val="hybridMultilevel"/>
    <w:tmpl w:val="95B0F40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FD223C3"/>
    <w:multiLevelType w:val="hybridMultilevel"/>
    <w:tmpl w:val="583EB4A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91B549B"/>
    <w:multiLevelType w:val="hybridMultilevel"/>
    <w:tmpl w:val="217E31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BEC5722"/>
    <w:multiLevelType w:val="hybridMultilevel"/>
    <w:tmpl w:val="ED824E1E"/>
    <w:lvl w:ilvl="0" w:tplc="3C66806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65449644">
    <w:abstractNumId w:val="6"/>
  </w:num>
  <w:num w:numId="2" w16cid:durableId="976956193">
    <w:abstractNumId w:val="5"/>
  </w:num>
  <w:num w:numId="3" w16cid:durableId="1862549622">
    <w:abstractNumId w:val="8"/>
  </w:num>
  <w:num w:numId="4" w16cid:durableId="1046876799">
    <w:abstractNumId w:val="3"/>
  </w:num>
  <w:num w:numId="5" w16cid:durableId="199250797">
    <w:abstractNumId w:val="4"/>
  </w:num>
  <w:num w:numId="6" w16cid:durableId="53239504">
    <w:abstractNumId w:val="11"/>
  </w:num>
  <w:num w:numId="7" w16cid:durableId="1673021760">
    <w:abstractNumId w:val="2"/>
  </w:num>
  <w:num w:numId="8" w16cid:durableId="589779357">
    <w:abstractNumId w:val="1"/>
  </w:num>
  <w:num w:numId="9" w16cid:durableId="932516569">
    <w:abstractNumId w:val="10"/>
  </w:num>
  <w:num w:numId="10" w16cid:durableId="443380427">
    <w:abstractNumId w:val="0"/>
  </w:num>
  <w:num w:numId="11" w16cid:durableId="918559079">
    <w:abstractNumId w:val="7"/>
  </w:num>
  <w:num w:numId="12" w16cid:durableId="2076776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8C"/>
    <w:rsid w:val="000909D2"/>
    <w:rsid w:val="000A52F8"/>
    <w:rsid w:val="000B594F"/>
    <w:rsid w:val="00277B32"/>
    <w:rsid w:val="002B7927"/>
    <w:rsid w:val="00381ECB"/>
    <w:rsid w:val="00383A19"/>
    <w:rsid w:val="003B571C"/>
    <w:rsid w:val="004420F5"/>
    <w:rsid w:val="004843E8"/>
    <w:rsid w:val="00486665"/>
    <w:rsid w:val="005A2B21"/>
    <w:rsid w:val="00617489"/>
    <w:rsid w:val="0070484C"/>
    <w:rsid w:val="007422DD"/>
    <w:rsid w:val="00842731"/>
    <w:rsid w:val="009D4D48"/>
    <w:rsid w:val="009E7A29"/>
    <w:rsid w:val="009F7D8C"/>
    <w:rsid w:val="00BA0ACF"/>
    <w:rsid w:val="00BE44F1"/>
    <w:rsid w:val="00BF6063"/>
    <w:rsid w:val="00C715A1"/>
    <w:rsid w:val="00CE61E5"/>
    <w:rsid w:val="00E45693"/>
    <w:rsid w:val="00F841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4B95-3D17-4699-A508-D3AA12A5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8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D8C"/>
    <w:pPr>
      <w:ind w:left="720"/>
      <w:contextualSpacing/>
    </w:pPr>
  </w:style>
  <w:style w:type="table" w:styleId="Grilledutableau">
    <w:name w:val="Table Grid"/>
    <w:basedOn w:val="TableauNormal"/>
    <w:uiPriority w:val="39"/>
    <w:rsid w:val="009F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F7D8C"/>
    <w:pPr>
      <w:spacing w:after="0" w:line="240" w:lineRule="auto"/>
    </w:pPr>
  </w:style>
  <w:style w:type="paragraph" w:styleId="Textedebulles">
    <w:name w:val="Balloon Text"/>
    <w:basedOn w:val="Normal"/>
    <w:link w:val="TextedebullesCar"/>
    <w:uiPriority w:val="99"/>
    <w:semiHidden/>
    <w:unhideWhenUsed/>
    <w:rsid w:val="004866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Yale Mahamaou</cp:lastModifiedBy>
  <cp:revision>2</cp:revision>
  <cp:lastPrinted>2022-12-21T08:58:00Z</cp:lastPrinted>
  <dcterms:created xsi:type="dcterms:W3CDTF">2023-09-10T21:18:00Z</dcterms:created>
  <dcterms:modified xsi:type="dcterms:W3CDTF">2023-09-10T21:18:00Z</dcterms:modified>
</cp:coreProperties>
</file>