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D97" w:rsidRPr="00BE0F09" w:rsidRDefault="00436D97" w:rsidP="00436D97">
      <w:pPr>
        <w:spacing w:line="240" w:lineRule="auto"/>
        <w:rPr>
          <w:rFonts w:ascii="Times New Roman" w:hAnsi="Times New Roman" w:cs="Times New Roman"/>
          <w:b/>
          <w:sz w:val="26"/>
          <w:szCs w:val="26"/>
        </w:rPr>
      </w:pPr>
      <w:r w:rsidRPr="00BE0F09">
        <w:rPr>
          <w:rFonts w:ascii="Times New Roman" w:hAnsi="Times New Roman" w:cs="Times New Roman"/>
          <w:b/>
          <w:sz w:val="26"/>
          <w:szCs w:val="26"/>
        </w:rPr>
        <w:t xml:space="preserve">REPUBLIQUE DU NIGER                                                                                                   REGION DE DOSSO                                                                                                        DEPARTEMENT DE DOSSO                                                                                          COMMUNE RURALE DE FARREY </w:t>
      </w:r>
    </w:p>
    <w:p w:rsidR="00436D97" w:rsidRPr="00BE0F09" w:rsidRDefault="00436D97" w:rsidP="00436D97">
      <w:pPr>
        <w:spacing w:line="240" w:lineRule="auto"/>
        <w:jc w:val="center"/>
        <w:rPr>
          <w:rFonts w:ascii="Times New Roman" w:hAnsi="Times New Roman" w:cs="Times New Roman"/>
          <w:b/>
          <w:sz w:val="26"/>
          <w:szCs w:val="26"/>
          <w:u w:val="single"/>
        </w:rPr>
      </w:pPr>
      <w:r w:rsidRPr="00BE0F09">
        <w:rPr>
          <w:rFonts w:ascii="Times New Roman" w:hAnsi="Times New Roman" w:cs="Times New Roman"/>
          <w:b/>
          <w:sz w:val="26"/>
          <w:szCs w:val="26"/>
          <w:u w:val="single"/>
        </w:rPr>
        <w:t xml:space="preserve">PROCES VERBAL DE LA </w:t>
      </w:r>
      <w:r>
        <w:rPr>
          <w:rFonts w:ascii="Times New Roman" w:hAnsi="Times New Roman" w:cs="Times New Roman"/>
          <w:b/>
          <w:sz w:val="26"/>
          <w:szCs w:val="26"/>
          <w:u w:val="single"/>
        </w:rPr>
        <w:t>2</w:t>
      </w:r>
      <w:proofErr w:type="gramStart"/>
      <w:r w:rsidRPr="00436D97">
        <w:rPr>
          <w:rFonts w:ascii="Times New Roman" w:hAnsi="Times New Roman" w:cs="Times New Roman"/>
          <w:b/>
          <w:sz w:val="26"/>
          <w:szCs w:val="26"/>
          <w:u w:val="single"/>
          <w:vertAlign w:val="superscript"/>
        </w:rPr>
        <w:t>ème</w:t>
      </w:r>
      <w:r w:rsidRPr="00BE0F09">
        <w:rPr>
          <w:rFonts w:ascii="Times New Roman" w:hAnsi="Times New Roman" w:cs="Times New Roman"/>
          <w:b/>
          <w:sz w:val="26"/>
          <w:szCs w:val="26"/>
          <w:u w:val="single"/>
        </w:rPr>
        <w:t xml:space="preserve">  SESSION</w:t>
      </w:r>
      <w:proofErr w:type="gramEnd"/>
      <w:r w:rsidRPr="00BE0F09">
        <w:rPr>
          <w:rFonts w:ascii="Times New Roman" w:hAnsi="Times New Roman" w:cs="Times New Roman"/>
          <w:b/>
          <w:sz w:val="26"/>
          <w:szCs w:val="26"/>
          <w:u w:val="single"/>
        </w:rPr>
        <w:t xml:space="preserve"> ORDINAIRE DE L’ANNEE 202</w:t>
      </w:r>
      <w:r>
        <w:rPr>
          <w:rFonts w:ascii="Times New Roman" w:hAnsi="Times New Roman" w:cs="Times New Roman"/>
          <w:b/>
          <w:sz w:val="26"/>
          <w:szCs w:val="26"/>
          <w:u w:val="single"/>
        </w:rPr>
        <w:t>3</w:t>
      </w:r>
    </w:p>
    <w:p w:rsidR="00436D97" w:rsidRPr="00BE0F09" w:rsidRDefault="00436D97" w:rsidP="00436D97">
      <w:pPr>
        <w:spacing w:line="240" w:lineRule="auto"/>
        <w:jc w:val="both"/>
        <w:rPr>
          <w:rFonts w:ascii="Times New Roman" w:hAnsi="Times New Roman" w:cs="Times New Roman"/>
          <w:sz w:val="26"/>
          <w:szCs w:val="26"/>
        </w:rPr>
      </w:pPr>
      <w:r w:rsidRPr="00BE0F09">
        <w:rPr>
          <w:rFonts w:ascii="Times New Roman" w:hAnsi="Times New Roman" w:cs="Times New Roman"/>
          <w:sz w:val="26"/>
          <w:szCs w:val="26"/>
        </w:rPr>
        <w:t xml:space="preserve">L’an deux mil </w:t>
      </w:r>
      <w:proofErr w:type="spellStart"/>
      <w:r w:rsidRPr="00BE0F09">
        <w:rPr>
          <w:rFonts w:ascii="Times New Roman" w:hAnsi="Times New Roman" w:cs="Times New Roman"/>
          <w:sz w:val="26"/>
          <w:szCs w:val="26"/>
        </w:rPr>
        <w:t xml:space="preserve">vingt </w:t>
      </w:r>
      <w:r>
        <w:rPr>
          <w:rFonts w:ascii="Times New Roman" w:hAnsi="Times New Roman" w:cs="Times New Roman"/>
          <w:sz w:val="26"/>
          <w:szCs w:val="26"/>
        </w:rPr>
        <w:t>trois</w:t>
      </w:r>
      <w:proofErr w:type="spellEnd"/>
      <w:r>
        <w:rPr>
          <w:rFonts w:ascii="Times New Roman" w:hAnsi="Times New Roman" w:cs="Times New Roman"/>
          <w:sz w:val="26"/>
          <w:szCs w:val="26"/>
        </w:rPr>
        <w:t xml:space="preserve"> et le Mercredi </w:t>
      </w:r>
      <w:proofErr w:type="spellStart"/>
      <w:r>
        <w:rPr>
          <w:rFonts w:ascii="Times New Roman" w:hAnsi="Times New Roman" w:cs="Times New Roman"/>
          <w:sz w:val="26"/>
          <w:szCs w:val="26"/>
        </w:rPr>
        <w:t>vingt six</w:t>
      </w:r>
      <w:proofErr w:type="spellEnd"/>
      <w:r>
        <w:rPr>
          <w:rFonts w:ascii="Times New Roman" w:hAnsi="Times New Roman" w:cs="Times New Roman"/>
          <w:sz w:val="26"/>
          <w:szCs w:val="26"/>
        </w:rPr>
        <w:t xml:space="preserve">, Jeudi </w:t>
      </w:r>
      <w:proofErr w:type="spellStart"/>
      <w:r>
        <w:rPr>
          <w:rFonts w:ascii="Times New Roman" w:hAnsi="Times New Roman" w:cs="Times New Roman"/>
          <w:sz w:val="26"/>
          <w:szCs w:val="26"/>
        </w:rPr>
        <w:t>vingt sept</w:t>
      </w:r>
      <w:proofErr w:type="spellEnd"/>
      <w:r>
        <w:rPr>
          <w:rFonts w:ascii="Times New Roman" w:hAnsi="Times New Roman" w:cs="Times New Roman"/>
          <w:sz w:val="26"/>
          <w:szCs w:val="26"/>
        </w:rPr>
        <w:t xml:space="preserve">, Vendredi </w:t>
      </w:r>
      <w:proofErr w:type="spellStart"/>
      <w:r>
        <w:rPr>
          <w:rFonts w:ascii="Times New Roman" w:hAnsi="Times New Roman" w:cs="Times New Roman"/>
          <w:sz w:val="26"/>
          <w:szCs w:val="26"/>
        </w:rPr>
        <w:t>vingt huit</w:t>
      </w:r>
      <w:proofErr w:type="spellEnd"/>
      <w:r>
        <w:rPr>
          <w:rFonts w:ascii="Times New Roman" w:hAnsi="Times New Roman" w:cs="Times New Roman"/>
          <w:sz w:val="26"/>
          <w:szCs w:val="26"/>
        </w:rPr>
        <w:t xml:space="preserve"> et le Samedi </w:t>
      </w:r>
      <w:proofErr w:type="spellStart"/>
      <w:r>
        <w:rPr>
          <w:rFonts w:ascii="Times New Roman" w:hAnsi="Times New Roman" w:cs="Times New Roman"/>
          <w:sz w:val="26"/>
          <w:szCs w:val="26"/>
        </w:rPr>
        <w:t>vingt neuf</w:t>
      </w:r>
      <w:proofErr w:type="spellEnd"/>
      <w:r>
        <w:rPr>
          <w:rFonts w:ascii="Times New Roman" w:hAnsi="Times New Roman" w:cs="Times New Roman"/>
          <w:sz w:val="26"/>
          <w:szCs w:val="26"/>
        </w:rPr>
        <w:t xml:space="preserve"> Juillet</w:t>
      </w:r>
      <w:r w:rsidRPr="00BE0F09">
        <w:rPr>
          <w:rFonts w:ascii="Times New Roman" w:hAnsi="Times New Roman" w:cs="Times New Roman"/>
          <w:sz w:val="26"/>
          <w:szCs w:val="26"/>
        </w:rPr>
        <w:t xml:space="preserve">, s’est tenue la </w:t>
      </w:r>
      <w:r>
        <w:rPr>
          <w:rFonts w:ascii="Times New Roman" w:hAnsi="Times New Roman" w:cs="Times New Roman"/>
          <w:sz w:val="26"/>
          <w:szCs w:val="26"/>
        </w:rPr>
        <w:t>2</w:t>
      </w:r>
      <w:r w:rsidRPr="00436D97">
        <w:rPr>
          <w:rFonts w:ascii="Times New Roman" w:hAnsi="Times New Roman" w:cs="Times New Roman"/>
          <w:sz w:val="26"/>
          <w:szCs w:val="26"/>
          <w:vertAlign w:val="superscript"/>
        </w:rPr>
        <w:t>ème</w:t>
      </w:r>
      <w:r>
        <w:rPr>
          <w:rFonts w:ascii="Times New Roman" w:hAnsi="Times New Roman" w:cs="Times New Roman"/>
          <w:sz w:val="26"/>
          <w:szCs w:val="26"/>
        </w:rPr>
        <w:t xml:space="preserve"> </w:t>
      </w:r>
      <w:r w:rsidRPr="00BE0F09">
        <w:rPr>
          <w:rFonts w:ascii="Times New Roman" w:hAnsi="Times New Roman" w:cs="Times New Roman"/>
          <w:sz w:val="26"/>
          <w:szCs w:val="26"/>
        </w:rPr>
        <w:t>session ordinaire du conseil municipal</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dans la salle de réunion de la Mairie de </w:t>
      </w:r>
      <w:proofErr w:type="spellStart"/>
      <w:r w:rsidRPr="00BE0F09">
        <w:rPr>
          <w:rFonts w:ascii="Times New Roman" w:hAnsi="Times New Roman" w:cs="Times New Roman"/>
          <w:sz w:val="26"/>
          <w:szCs w:val="26"/>
        </w:rPr>
        <w:t>Farrey</w:t>
      </w:r>
      <w:proofErr w:type="spellEnd"/>
      <w:r w:rsidRPr="00BE0F09">
        <w:rPr>
          <w:rFonts w:ascii="Times New Roman" w:hAnsi="Times New Roman" w:cs="Times New Roman"/>
          <w:sz w:val="26"/>
          <w:szCs w:val="26"/>
        </w:rPr>
        <w:t xml:space="preserve">, sous la présidence de </w:t>
      </w:r>
      <w:r>
        <w:rPr>
          <w:rFonts w:ascii="Times New Roman" w:hAnsi="Times New Roman" w:cs="Times New Roman"/>
          <w:b/>
          <w:bCs/>
          <w:sz w:val="26"/>
          <w:szCs w:val="26"/>
        </w:rPr>
        <w:t xml:space="preserve">MADAME AMINATA ASSANE ATTININE, Maire </w:t>
      </w:r>
      <w:r w:rsidRPr="00BE0F09">
        <w:rPr>
          <w:rFonts w:ascii="Times New Roman" w:hAnsi="Times New Roman" w:cs="Times New Roman"/>
          <w:sz w:val="26"/>
          <w:szCs w:val="26"/>
        </w:rPr>
        <w:t>de la Comm</w:t>
      </w:r>
      <w:r>
        <w:rPr>
          <w:rFonts w:ascii="Times New Roman" w:hAnsi="Times New Roman" w:cs="Times New Roman"/>
          <w:sz w:val="26"/>
          <w:szCs w:val="26"/>
        </w:rPr>
        <w:t xml:space="preserve">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Présidente</w:t>
      </w:r>
      <w:r w:rsidRPr="00BE0F09">
        <w:rPr>
          <w:rFonts w:ascii="Times New Roman" w:hAnsi="Times New Roman" w:cs="Times New Roman"/>
          <w:sz w:val="26"/>
          <w:szCs w:val="26"/>
        </w:rPr>
        <w:t xml:space="preserve"> du conseil.</w:t>
      </w:r>
    </w:p>
    <w:p w:rsidR="00436D97" w:rsidRPr="00BE0F09" w:rsidRDefault="00436D97" w:rsidP="00436D97">
      <w:pPr>
        <w:spacing w:line="240" w:lineRule="auto"/>
        <w:rPr>
          <w:rFonts w:ascii="Times New Roman" w:hAnsi="Times New Roman" w:cs="Times New Roman"/>
          <w:b/>
          <w:sz w:val="26"/>
          <w:szCs w:val="26"/>
        </w:rPr>
      </w:pPr>
      <w:r w:rsidRPr="00BE0F09">
        <w:rPr>
          <w:rFonts w:ascii="Times New Roman" w:hAnsi="Times New Roman" w:cs="Times New Roman"/>
          <w:b/>
          <w:sz w:val="26"/>
          <w:szCs w:val="26"/>
        </w:rPr>
        <w:t xml:space="preserve">Etaient présents les conseillers ci – après : </w:t>
      </w:r>
    </w:p>
    <w:p w:rsidR="00436D97" w:rsidRPr="00383A19"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w:t>
      </w:r>
      <w:proofErr w:type="spellStart"/>
      <w:r w:rsidRPr="00BE0F09">
        <w:rPr>
          <w:rFonts w:ascii="Times New Roman" w:hAnsi="Times New Roman" w:cs="Times New Roman"/>
          <w:sz w:val="26"/>
          <w:szCs w:val="26"/>
        </w:rPr>
        <w:t>Garba</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Manou</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sidRPr="00BE0F09">
        <w:rPr>
          <w:rFonts w:ascii="Times New Roman" w:hAnsi="Times New Roman" w:cs="Times New Roman"/>
          <w:sz w:val="26"/>
          <w:szCs w:val="26"/>
        </w:rPr>
        <w:t>Soumana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Abdoulaye </w:t>
      </w:r>
      <w:proofErr w:type="spellStart"/>
      <w:r w:rsidRPr="00BE0F09">
        <w:rPr>
          <w:rFonts w:ascii="Times New Roman" w:hAnsi="Times New Roman" w:cs="Times New Roman"/>
          <w:sz w:val="26"/>
          <w:szCs w:val="26"/>
        </w:rPr>
        <w:t>Garba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Moussa </w:t>
      </w:r>
      <w:proofErr w:type="spellStart"/>
      <w:r w:rsidRPr="00BE0F09">
        <w:rPr>
          <w:rFonts w:ascii="Times New Roman" w:hAnsi="Times New Roman" w:cs="Times New Roman"/>
          <w:sz w:val="26"/>
          <w:szCs w:val="26"/>
        </w:rPr>
        <w:t>Souley</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r>
        <w:rPr>
          <w:rFonts w:ascii="Times New Roman" w:hAnsi="Times New Roman" w:cs="Times New Roman"/>
          <w:sz w:val="26"/>
          <w:szCs w:val="26"/>
        </w:rPr>
        <w:t xml:space="preserve"> </w:t>
      </w:r>
    </w:p>
    <w:p w:rsidR="00436D97" w:rsidRPr="00383A19"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Mme </w:t>
      </w:r>
      <w:proofErr w:type="spellStart"/>
      <w:r w:rsidRPr="00BE0F09">
        <w:rPr>
          <w:rFonts w:ascii="Times New Roman" w:hAnsi="Times New Roman" w:cs="Times New Roman"/>
          <w:sz w:val="26"/>
          <w:szCs w:val="26"/>
        </w:rPr>
        <w:t>Salamatou</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Ousseïni</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r>
        <w:rPr>
          <w:rFonts w:ascii="Times New Roman" w:hAnsi="Times New Roman" w:cs="Times New Roman"/>
          <w:sz w:val="26"/>
          <w:szCs w:val="26"/>
        </w:rPr>
        <w:t xml:space="preserve">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Mr Seydou Djibo</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Pr>
          <w:rFonts w:ascii="Times New Roman" w:hAnsi="Times New Roman" w:cs="Times New Roman"/>
          <w:sz w:val="26"/>
          <w:szCs w:val="26"/>
        </w:rPr>
        <w:t>Mme Aminata</w:t>
      </w:r>
      <w:r w:rsidRPr="00BE0F09">
        <w:rPr>
          <w:rFonts w:ascii="Times New Roman" w:hAnsi="Times New Roman" w:cs="Times New Roman"/>
          <w:sz w:val="26"/>
          <w:szCs w:val="26"/>
        </w:rPr>
        <w:t xml:space="preserve"> Assane</w:t>
      </w:r>
      <w:r>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Attinine</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r>
        <w:rPr>
          <w:rFonts w:ascii="Times New Roman" w:hAnsi="Times New Roman" w:cs="Times New Roman"/>
          <w:sz w:val="26"/>
          <w:szCs w:val="26"/>
        </w:rPr>
        <w:t xml:space="preserve">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Pr>
          <w:rFonts w:ascii="Times New Roman" w:hAnsi="Times New Roman" w:cs="Times New Roman"/>
          <w:sz w:val="26"/>
          <w:szCs w:val="26"/>
        </w:rPr>
        <w:t>I</w:t>
      </w:r>
      <w:r w:rsidRPr="00BE0F09">
        <w:rPr>
          <w:rFonts w:ascii="Times New Roman" w:hAnsi="Times New Roman" w:cs="Times New Roman"/>
          <w:sz w:val="26"/>
          <w:szCs w:val="26"/>
        </w:rPr>
        <w:t>nsa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p>
    <w:p w:rsidR="00436D97" w:rsidRPr="00383A19"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sidRPr="00BE0F09">
        <w:rPr>
          <w:rFonts w:ascii="Times New Roman" w:hAnsi="Times New Roman" w:cs="Times New Roman"/>
          <w:sz w:val="26"/>
          <w:szCs w:val="26"/>
        </w:rPr>
        <w:t>Gourouza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Mme Maïmouna </w:t>
      </w:r>
      <w:proofErr w:type="spellStart"/>
      <w:r w:rsidRPr="00BE0F09">
        <w:rPr>
          <w:rFonts w:ascii="Times New Roman" w:hAnsi="Times New Roman" w:cs="Times New Roman"/>
          <w:sz w:val="26"/>
          <w:szCs w:val="26"/>
        </w:rPr>
        <w:t>Garba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Pr>
          <w:rFonts w:ascii="Times New Roman" w:hAnsi="Times New Roman" w:cs="Times New Roman"/>
          <w:sz w:val="26"/>
          <w:szCs w:val="26"/>
        </w:rPr>
        <w:t xml:space="preserve">Mr Ousmane Salifou                       Représentant du chef de secteur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Mme Adama Seydou</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436D97" w:rsidRDefault="00436D97" w:rsidP="00436D97">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Melle </w:t>
      </w:r>
      <w:proofErr w:type="spellStart"/>
      <w:r w:rsidRPr="00BE0F09">
        <w:rPr>
          <w:rFonts w:ascii="Times New Roman" w:hAnsi="Times New Roman" w:cs="Times New Roman"/>
          <w:sz w:val="26"/>
          <w:szCs w:val="26"/>
        </w:rPr>
        <w:t>Souéba</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Illiassou</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436D97" w:rsidRPr="00313B6D" w:rsidRDefault="00436D97" w:rsidP="00436D97">
      <w:pPr>
        <w:pStyle w:val="Paragraphedeliste"/>
        <w:numPr>
          <w:ilvl w:val="0"/>
          <w:numId w:val="1"/>
        </w:numPr>
        <w:spacing w:after="160" w:line="240" w:lineRule="auto"/>
        <w:rPr>
          <w:rFonts w:ascii="Times New Roman" w:hAnsi="Times New Roman" w:cs="Times New Roman"/>
          <w:sz w:val="26"/>
          <w:szCs w:val="26"/>
        </w:rPr>
      </w:pPr>
      <w:r w:rsidRPr="00166FE7">
        <w:rPr>
          <w:rFonts w:ascii="Times New Roman" w:hAnsi="Times New Roman" w:cs="Times New Roman"/>
          <w:sz w:val="26"/>
          <w:szCs w:val="26"/>
        </w:rPr>
        <w:t xml:space="preserve">Mr </w:t>
      </w:r>
      <w:proofErr w:type="spellStart"/>
      <w:r w:rsidRPr="00166FE7">
        <w:rPr>
          <w:rFonts w:ascii="Times New Roman" w:hAnsi="Times New Roman" w:cs="Times New Roman"/>
          <w:sz w:val="26"/>
          <w:szCs w:val="26"/>
        </w:rPr>
        <w:t>Mounkaïla</w:t>
      </w:r>
      <w:proofErr w:type="spellEnd"/>
      <w:r w:rsidRPr="00166FE7">
        <w:rPr>
          <w:rFonts w:ascii="Times New Roman" w:hAnsi="Times New Roman" w:cs="Times New Roman"/>
          <w:sz w:val="26"/>
          <w:szCs w:val="26"/>
        </w:rPr>
        <w:t xml:space="preserve"> Salifou                   </w:t>
      </w:r>
      <w:r>
        <w:rPr>
          <w:rFonts w:ascii="Times New Roman" w:hAnsi="Times New Roman" w:cs="Times New Roman"/>
          <w:sz w:val="26"/>
          <w:szCs w:val="26"/>
        </w:rPr>
        <w:t xml:space="preserve"> </w:t>
      </w:r>
      <w:r w:rsidRPr="00166FE7">
        <w:rPr>
          <w:rFonts w:ascii="Times New Roman" w:hAnsi="Times New Roman" w:cs="Times New Roman"/>
          <w:sz w:val="26"/>
          <w:szCs w:val="26"/>
        </w:rPr>
        <w:t xml:space="preserve"> Elu </w:t>
      </w:r>
    </w:p>
    <w:p w:rsidR="00436D97" w:rsidRPr="00436D97" w:rsidRDefault="00436D97" w:rsidP="00436D97">
      <w:pPr>
        <w:pStyle w:val="Paragraphedeliste"/>
        <w:numPr>
          <w:ilvl w:val="0"/>
          <w:numId w:val="1"/>
        </w:numPr>
        <w:spacing w:after="160" w:line="240" w:lineRule="auto"/>
        <w:rPr>
          <w:rFonts w:ascii="Times New Roman" w:hAnsi="Times New Roman" w:cs="Times New Roman"/>
          <w:sz w:val="26"/>
          <w:szCs w:val="26"/>
          <w:lang w:val="en-US"/>
        </w:rPr>
      </w:pPr>
      <w:proofErr w:type="spellStart"/>
      <w:r w:rsidRPr="00313B6D">
        <w:rPr>
          <w:rFonts w:ascii="Times New Roman" w:hAnsi="Times New Roman" w:cs="Times New Roman"/>
          <w:sz w:val="26"/>
          <w:szCs w:val="26"/>
          <w:lang w:val="en-US"/>
        </w:rPr>
        <w:t>Mr</w:t>
      </w:r>
      <w:proofErr w:type="spellEnd"/>
      <w:r w:rsidRPr="00313B6D">
        <w:rPr>
          <w:rFonts w:ascii="Times New Roman" w:hAnsi="Times New Roman" w:cs="Times New Roman"/>
          <w:sz w:val="26"/>
          <w:szCs w:val="26"/>
          <w:lang w:val="en-US"/>
        </w:rPr>
        <w:t xml:space="preserve"> Mahamud </w:t>
      </w:r>
      <w:proofErr w:type="spellStart"/>
      <w:r w:rsidRPr="00313B6D">
        <w:rPr>
          <w:rFonts w:ascii="Times New Roman" w:hAnsi="Times New Roman" w:cs="Times New Roman"/>
          <w:sz w:val="26"/>
          <w:szCs w:val="26"/>
          <w:lang w:val="en-US"/>
        </w:rPr>
        <w:t>Hinsa</w:t>
      </w:r>
      <w:proofErr w:type="spellEnd"/>
      <w:r w:rsidRPr="00313B6D">
        <w:rPr>
          <w:rFonts w:ascii="Times New Roman" w:hAnsi="Times New Roman" w:cs="Times New Roman"/>
          <w:sz w:val="26"/>
          <w:szCs w:val="26"/>
          <w:lang w:val="en-US"/>
        </w:rPr>
        <w:t xml:space="preserve">                         Elu </w:t>
      </w:r>
    </w:p>
    <w:p w:rsidR="00436D97" w:rsidRDefault="00436D97" w:rsidP="00436D97">
      <w:pPr>
        <w:pStyle w:val="Paragraphedeliste"/>
        <w:spacing w:after="160" w:line="240" w:lineRule="auto"/>
        <w:ind w:left="360"/>
        <w:rPr>
          <w:rFonts w:ascii="Times New Roman" w:hAnsi="Times New Roman" w:cs="Times New Roman"/>
          <w:sz w:val="26"/>
          <w:szCs w:val="26"/>
        </w:rPr>
      </w:pPr>
    </w:p>
    <w:p w:rsidR="00436D97" w:rsidRPr="00BE0F09" w:rsidRDefault="00436D97" w:rsidP="00436D97">
      <w:pPr>
        <w:spacing w:line="240" w:lineRule="auto"/>
        <w:rPr>
          <w:rFonts w:ascii="Times New Roman" w:hAnsi="Times New Roman" w:cs="Times New Roman"/>
          <w:sz w:val="26"/>
          <w:szCs w:val="26"/>
        </w:rPr>
      </w:pPr>
      <w:r>
        <w:rPr>
          <w:rFonts w:ascii="Times New Roman" w:hAnsi="Times New Roman" w:cs="Times New Roman"/>
          <w:b/>
          <w:sz w:val="26"/>
          <w:szCs w:val="26"/>
        </w:rPr>
        <w:t>Absent</w:t>
      </w:r>
      <w:r w:rsidRPr="00BE0F09">
        <w:rPr>
          <w:rFonts w:ascii="Times New Roman" w:hAnsi="Times New Roman" w:cs="Times New Roman"/>
          <w:sz w:val="26"/>
          <w:szCs w:val="26"/>
        </w:rPr>
        <w:t xml:space="preserve"> : </w:t>
      </w:r>
      <w:r>
        <w:rPr>
          <w:rFonts w:ascii="Times New Roman" w:hAnsi="Times New Roman" w:cs="Times New Roman"/>
          <w:sz w:val="26"/>
          <w:szCs w:val="26"/>
        </w:rPr>
        <w:t>Néant</w:t>
      </w:r>
    </w:p>
    <w:p w:rsidR="00436D97" w:rsidRPr="004420F5" w:rsidRDefault="00DF5922" w:rsidP="00DF592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secrétaire de séance est assuré par Monsieur HABIBOU GARBA, receveur municipal de la Commune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w:t>
      </w:r>
    </w:p>
    <w:p w:rsidR="00436D97" w:rsidRDefault="00436D97"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Outre les conseillers, la session a enregistré la présence de Monsieur MAHAMADOU ALKASSOUM, Préfet du Département de Dosso, les services techniques déconcentrés de la Commune, le personnel administratif de la Mairie.</w:t>
      </w:r>
    </w:p>
    <w:p w:rsidR="00436D97" w:rsidRDefault="00436D97"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L’ouverture intervenue vers 11 heures a été marquée par une </w:t>
      </w:r>
      <w:proofErr w:type="spellStart"/>
      <w:r>
        <w:rPr>
          <w:rFonts w:ascii="Times New Roman" w:hAnsi="Times New Roman" w:cs="Times New Roman"/>
          <w:sz w:val="26"/>
          <w:szCs w:val="26"/>
        </w:rPr>
        <w:t>fathia</w:t>
      </w:r>
      <w:proofErr w:type="spellEnd"/>
      <w:r>
        <w:rPr>
          <w:rFonts w:ascii="Times New Roman" w:hAnsi="Times New Roman" w:cs="Times New Roman"/>
          <w:sz w:val="26"/>
          <w:szCs w:val="26"/>
        </w:rPr>
        <w:t xml:space="preserve">, le mot de bienvenue du chef de village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et l’allocution d’ouverture du Maire qui a remercié les participants d’avoir répondu présents à ladite session. Ensuite, la parole fut donnée au Préfet du Département de Dosso qui a salué le climat de cohésion et de sérénité qui caractérise le conseil municipal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Il a porté une appréciation positive à l’ordre du jour du conseil municipal dont des points non moins importants ont été inscrits. Le Préfet du département de Dosso a profité de l’occasion pour aborder des sujets tels que : </w:t>
      </w:r>
    </w:p>
    <w:p w:rsidR="00436D97" w:rsidRDefault="000D3A71" w:rsidP="00436D97">
      <w:pPr>
        <w:pStyle w:val="Paragraphedeliste"/>
        <w:numPr>
          <w:ilvl w:val="0"/>
          <w:numId w:val="7"/>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La vente de céréales à prix modéré qui a atténué la souffrance des populations et dont la 4</w:t>
      </w:r>
      <w:r w:rsidRPr="000D3A71">
        <w:rPr>
          <w:rFonts w:ascii="Times New Roman" w:hAnsi="Times New Roman" w:cs="Times New Roman"/>
          <w:sz w:val="26"/>
          <w:szCs w:val="26"/>
          <w:vertAlign w:val="superscript"/>
        </w:rPr>
        <w:t>e</w:t>
      </w:r>
      <w:r>
        <w:rPr>
          <w:rFonts w:ascii="Times New Roman" w:hAnsi="Times New Roman" w:cs="Times New Roman"/>
          <w:sz w:val="26"/>
          <w:szCs w:val="26"/>
        </w:rPr>
        <w:t xml:space="preserve"> phase est en cours ;</w:t>
      </w:r>
    </w:p>
    <w:p w:rsidR="000D3A71" w:rsidRDefault="000D3A71" w:rsidP="00436D97">
      <w:pPr>
        <w:pStyle w:val="Paragraphedeliste"/>
        <w:numPr>
          <w:ilvl w:val="0"/>
          <w:numId w:val="7"/>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La vente du son et d’engrais initié par l’Etat Nigérien ;</w:t>
      </w:r>
    </w:p>
    <w:p w:rsidR="000D3A71" w:rsidRDefault="000D3A71" w:rsidP="00436D97">
      <w:pPr>
        <w:pStyle w:val="Paragraphedeliste"/>
        <w:numPr>
          <w:ilvl w:val="0"/>
          <w:numId w:val="7"/>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Prévention des conflits entre éleveurs et agriculteurs ;</w:t>
      </w:r>
    </w:p>
    <w:p w:rsidR="000D3A71" w:rsidRPr="00436D97" w:rsidRDefault="000D3A71" w:rsidP="00436D97">
      <w:pPr>
        <w:pStyle w:val="Paragraphedeliste"/>
        <w:numPr>
          <w:ilvl w:val="0"/>
          <w:numId w:val="7"/>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Sensibilisation des populations par les conseillers sur le respect des normes.</w:t>
      </w:r>
    </w:p>
    <w:p w:rsidR="001F0DB3" w:rsidRDefault="001F0DB3"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Avant d’entamer les points inscrits à l’ordre du jour, les conseillers élus présents ont apporté</w:t>
      </w:r>
      <w:r w:rsidR="00F83665">
        <w:rPr>
          <w:rFonts w:ascii="Times New Roman" w:hAnsi="Times New Roman" w:cs="Times New Roman"/>
          <w:sz w:val="26"/>
          <w:szCs w:val="26"/>
        </w:rPr>
        <w:t xml:space="preserve"> un amendement pour insérer au niveau du quatrième point l’appel à proposition pour la construction d’infrastructures marchandes dans les Communes d’intervention du NIG28. Ce point satisfait un engagement pris </w:t>
      </w:r>
      <w:r w:rsidR="00DF5922">
        <w:rPr>
          <w:rFonts w:ascii="Times New Roman" w:hAnsi="Times New Roman" w:cs="Times New Roman"/>
          <w:sz w:val="26"/>
          <w:szCs w:val="26"/>
        </w:rPr>
        <w:t xml:space="preserve">par </w:t>
      </w:r>
      <w:r w:rsidR="00F83665">
        <w:rPr>
          <w:rFonts w:ascii="Times New Roman" w:hAnsi="Times New Roman" w:cs="Times New Roman"/>
          <w:sz w:val="26"/>
          <w:szCs w:val="26"/>
        </w:rPr>
        <w:t xml:space="preserve">la Commune auprès du conseil </w:t>
      </w:r>
      <w:r w:rsidR="00DF5922">
        <w:rPr>
          <w:rFonts w:ascii="Times New Roman" w:hAnsi="Times New Roman" w:cs="Times New Roman"/>
          <w:sz w:val="26"/>
          <w:szCs w:val="26"/>
        </w:rPr>
        <w:t>régional de Dosso</w:t>
      </w:r>
      <w:r w:rsidR="00F83665">
        <w:rPr>
          <w:rFonts w:ascii="Times New Roman" w:hAnsi="Times New Roman" w:cs="Times New Roman"/>
          <w:sz w:val="26"/>
          <w:szCs w:val="26"/>
        </w:rPr>
        <w:t>.</w:t>
      </w:r>
    </w:p>
    <w:p w:rsidR="00F83665" w:rsidRDefault="00F83665"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Après l’amendement, l’ordre du jour porte sur les points ci – après :</w:t>
      </w:r>
    </w:p>
    <w:p w:rsidR="00F83665" w:rsidRDefault="00F83665" w:rsidP="00F83665">
      <w:pPr>
        <w:pStyle w:val="Paragraphedeliste"/>
        <w:numPr>
          <w:ilvl w:val="0"/>
          <w:numId w:val="8"/>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Lecture, amendements et adoption du procès – verbal de la 1</w:t>
      </w:r>
      <w:r w:rsidRPr="00F83665">
        <w:rPr>
          <w:rFonts w:ascii="Times New Roman" w:hAnsi="Times New Roman" w:cs="Times New Roman"/>
          <w:sz w:val="26"/>
          <w:szCs w:val="26"/>
          <w:vertAlign w:val="superscript"/>
        </w:rPr>
        <w:t>ère</w:t>
      </w:r>
      <w:r>
        <w:rPr>
          <w:rFonts w:ascii="Times New Roman" w:hAnsi="Times New Roman" w:cs="Times New Roman"/>
          <w:sz w:val="26"/>
          <w:szCs w:val="26"/>
        </w:rPr>
        <w:t xml:space="preserve"> session ordinaire 2023 du conseil municipal ; </w:t>
      </w:r>
    </w:p>
    <w:p w:rsidR="00F83665" w:rsidRDefault="00F83665" w:rsidP="00F83665">
      <w:pPr>
        <w:pStyle w:val="Paragraphedeliste"/>
        <w:numPr>
          <w:ilvl w:val="0"/>
          <w:numId w:val="8"/>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Situation de la campagne agr</w:t>
      </w:r>
      <w:r w:rsidR="00DF5922">
        <w:rPr>
          <w:rFonts w:ascii="Times New Roman" w:hAnsi="Times New Roman" w:cs="Times New Roman"/>
          <w:sz w:val="26"/>
          <w:szCs w:val="26"/>
        </w:rPr>
        <w:t>icole</w:t>
      </w:r>
      <w:r>
        <w:rPr>
          <w:rFonts w:ascii="Times New Roman" w:hAnsi="Times New Roman" w:cs="Times New Roman"/>
          <w:sz w:val="26"/>
          <w:szCs w:val="26"/>
        </w:rPr>
        <w:t xml:space="preserve"> 2023 ; </w:t>
      </w:r>
    </w:p>
    <w:p w:rsidR="00F83665" w:rsidRDefault="00F83665" w:rsidP="00F83665">
      <w:pPr>
        <w:pStyle w:val="Paragraphedeliste"/>
        <w:numPr>
          <w:ilvl w:val="0"/>
          <w:numId w:val="8"/>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Présentation résultats du BEPC 2023 au niveau de la Commune ; </w:t>
      </w:r>
    </w:p>
    <w:p w:rsidR="00F83665" w:rsidRDefault="00F83665" w:rsidP="00F83665">
      <w:pPr>
        <w:pStyle w:val="Paragraphedeliste"/>
        <w:numPr>
          <w:ilvl w:val="0"/>
          <w:numId w:val="8"/>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Appel à proposition pour la construction d’infrastructures marchandes dans les Communes d’intervention du NIG28 ;</w:t>
      </w:r>
    </w:p>
    <w:p w:rsidR="00F83665" w:rsidRPr="00F83665" w:rsidRDefault="00F83665" w:rsidP="00F83665">
      <w:pPr>
        <w:pStyle w:val="Paragraphedeliste"/>
        <w:numPr>
          <w:ilvl w:val="0"/>
          <w:numId w:val="8"/>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Divers </w:t>
      </w:r>
    </w:p>
    <w:p w:rsidR="00436D97" w:rsidRPr="00277B32" w:rsidRDefault="00436D97" w:rsidP="00436D97">
      <w:pPr>
        <w:spacing w:line="240" w:lineRule="auto"/>
        <w:rPr>
          <w:rFonts w:ascii="Times New Roman" w:hAnsi="Times New Roman" w:cs="Times New Roman"/>
          <w:b/>
          <w:sz w:val="26"/>
          <w:szCs w:val="26"/>
        </w:rPr>
      </w:pPr>
    </w:p>
    <w:p w:rsidR="00436D97" w:rsidRPr="002C2C62" w:rsidRDefault="00436D97" w:rsidP="00436D97">
      <w:pPr>
        <w:pStyle w:val="Paragraphedeliste"/>
        <w:numPr>
          <w:ilvl w:val="0"/>
          <w:numId w:val="3"/>
        </w:numPr>
        <w:spacing w:after="160" w:line="240" w:lineRule="auto"/>
        <w:jc w:val="both"/>
        <w:rPr>
          <w:rFonts w:ascii="Times New Roman" w:hAnsi="Times New Roman" w:cs="Times New Roman"/>
          <w:sz w:val="26"/>
          <w:szCs w:val="26"/>
          <w:u w:val="single"/>
        </w:rPr>
      </w:pPr>
      <w:r w:rsidRPr="002C2C62">
        <w:rPr>
          <w:rFonts w:ascii="Times New Roman" w:hAnsi="Times New Roman" w:cs="Times New Roman"/>
          <w:b/>
          <w:sz w:val="26"/>
          <w:szCs w:val="26"/>
          <w:u w:val="single"/>
        </w:rPr>
        <w:t>Lecture</w:t>
      </w:r>
      <w:r>
        <w:rPr>
          <w:rFonts w:ascii="Times New Roman" w:hAnsi="Times New Roman" w:cs="Times New Roman"/>
          <w:b/>
          <w:sz w:val="26"/>
          <w:szCs w:val="26"/>
          <w:u w:val="single"/>
        </w:rPr>
        <w:t xml:space="preserve">, amendement et adoption du P.V de la </w:t>
      </w:r>
      <w:r w:rsidR="00F83665">
        <w:rPr>
          <w:rFonts w:ascii="Times New Roman" w:hAnsi="Times New Roman" w:cs="Times New Roman"/>
          <w:b/>
          <w:sz w:val="26"/>
          <w:szCs w:val="26"/>
          <w:u w:val="single"/>
        </w:rPr>
        <w:t>1</w:t>
      </w:r>
      <w:r w:rsidR="00F83665" w:rsidRPr="00F83665">
        <w:rPr>
          <w:rFonts w:ascii="Times New Roman" w:hAnsi="Times New Roman" w:cs="Times New Roman"/>
          <w:b/>
          <w:sz w:val="26"/>
          <w:szCs w:val="26"/>
          <w:u w:val="single"/>
          <w:vertAlign w:val="superscript"/>
        </w:rPr>
        <w:t>ère</w:t>
      </w:r>
      <w:r w:rsidR="00F83665">
        <w:rPr>
          <w:rFonts w:ascii="Times New Roman" w:hAnsi="Times New Roman" w:cs="Times New Roman"/>
          <w:b/>
          <w:sz w:val="26"/>
          <w:szCs w:val="26"/>
          <w:u w:val="single"/>
        </w:rPr>
        <w:t xml:space="preserve"> </w:t>
      </w:r>
      <w:r>
        <w:rPr>
          <w:rFonts w:ascii="Times New Roman" w:hAnsi="Times New Roman" w:cs="Times New Roman"/>
          <w:b/>
          <w:sz w:val="26"/>
          <w:szCs w:val="26"/>
          <w:u w:val="single"/>
        </w:rPr>
        <w:t>session ordinaire 202</w:t>
      </w:r>
      <w:r w:rsidR="00F83665">
        <w:rPr>
          <w:rFonts w:ascii="Times New Roman" w:hAnsi="Times New Roman" w:cs="Times New Roman"/>
          <w:b/>
          <w:sz w:val="26"/>
          <w:szCs w:val="26"/>
          <w:u w:val="single"/>
        </w:rPr>
        <w:t>3</w:t>
      </w:r>
      <w:r>
        <w:rPr>
          <w:rFonts w:ascii="Times New Roman" w:hAnsi="Times New Roman" w:cs="Times New Roman"/>
          <w:b/>
          <w:sz w:val="26"/>
          <w:szCs w:val="26"/>
          <w:u w:val="single"/>
        </w:rPr>
        <w:t xml:space="preserve"> du conseil municipal.</w:t>
      </w:r>
    </w:p>
    <w:p w:rsidR="00436D97" w:rsidRDefault="00436D97"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Après lecture intégrale avec traduction en langue suivi de l’amendement, le procès – verbal de la </w:t>
      </w:r>
      <w:r w:rsidR="00F83665">
        <w:rPr>
          <w:rFonts w:ascii="Times New Roman" w:hAnsi="Times New Roman" w:cs="Times New Roman"/>
          <w:sz w:val="26"/>
          <w:szCs w:val="26"/>
        </w:rPr>
        <w:t>1</w:t>
      </w:r>
      <w:r w:rsidR="00F83665" w:rsidRPr="00F83665">
        <w:rPr>
          <w:rFonts w:ascii="Times New Roman" w:hAnsi="Times New Roman" w:cs="Times New Roman"/>
          <w:sz w:val="26"/>
          <w:szCs w:val="26"/>
          <w:vertAlign w:val="superscript"/>
        </w:rPr>
        <w:t>ère</w:t>
      </w:r>
      <w:r w:rsidR="00F83665">
        <w:rPr>
          <w:rFonts w:ascii="Times New Roman" w:hAnsi="Times New Roman" w:cs="Times New Roman"/>
          <w:sz w:val="26"/>
          <w:szCs w:val="26"/>
        </w:rPr>
        <w:t xml:space="preserve"> </w:t>
      </w:r>
      <w:r>
        <w:rPr>
          <w:rFonts w:ascii="Times New Roman" w:hAnsi="Times New Roman" w:cs="Times New Roman"/>
          <w:sz w:val="26"/>
          <w:szCs w:val="26"/>
        </w:rPr>
        <w:t>session ordinaire 202</w:t>
      </w:r>
      <w:r w:rsidR="00DF5922">
        <w:rPr>
          <w:rFonts w:ascii="Times New Roman" w:hAnsi="Times New Roman" w:cs="Times New Roman"/>
          <w:sz w:val="26"/>
          <w:szCs w:val="26"/>
        </w:rPr>
        <w:t>3</w:t>
      </w:r>
      <w:r>
        <w:rPr>
          <w:rFonts w:ascii="Times New Roman" w:hAnsi="Times New Roman" w:cs="Times New Roman"/>
          <w:sz w:val="26"/>
          <w:szCs w:val="26"/>
        </w:rPr>
        <w:t xml:space="preserve"> du conseil municipal de la Commune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est adopté sous réserve des amendements. Il y eut </w:t>
      </w:r>
      <w:r w:rsidR="00F83665">
        <w:rPr>
          <w:rFonts w:ascii="Times New Roman" w:hAnsi="Times New Roman" w:cs="Times New Roman"/>
          <w:sz w:val="26"/>
          <w:szCs w:val="26"/>
        </w:rPr>
        <w:t>quatorze</w:t>
      </w:r>
      <w:r>
        <w:rPr>
          <w:rFonts w:ascii="Times New Roman" w:hAnsi="Times New Roman" w:cs="Times New Roman"/>
          <w:sz w:val="26"/>
          <w:szCs w:val="26"/>
        </w:rPr>
        <w:t xml:space="preserve"> (1</w:t>
      </w:r>
      <w:r w:rsidR="00F83665">
        <w:rPr>
          <w:rFonts w:ascii="Times New Roman" w:hAnsi="Times New Roman" w:cs="Times New Roman"/>
          <w:sz w:val="26"/>
          <w:szCs w:val="26"/>
        </w:rPr>
        <w:t>4</w:t>
      </w:r>
      <w:r>
        <w:rPr>
          <w:rFonts w:ascii="Times New Roman" w:hAnsi="Times New Roman" w:cs="Times New Roman"/>
          <w:sz w:val="26"/>
          <w:szCs w:val="26"/>
        </w:rPr>
        <w:t>) voix pour, zéro (0) contre et zéro (0</w:t>
      </w:r>
      <w:r w:rsidRPr="00BE0F09">
        <w:rPr>
          <w:rFonts w:ascii="Times New Roman" w:hAnsi="Times New Roman" w:cs="Times New Roman"/>
          <w:sz w:val="26"/>
          <w:szCs w:val="26"/>
        </w:rPr>
        <w:t xml:space="preserve">) abstention. </w:t>
      </w:r>
    </w:p>
    <w:p w:rsidR="00436D97" w:rsidRPr="002C2C62" w:rsidRDefault="00F83665" w:rsidP="00436D97">
      <w:pPr>
        <w:pStyle w:val="Paragraphedeliste"/>
        <w:numPr>
          <w:ilvl w:val="0"/>
          <w:numId w:val="2"/>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t>Situation de la campagne agricole 2023.</w:t>
      </w:r>
    </w:p>
    <w:p w:rsidR="00DF5922" w:rsidRDefault="00F83665"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 chef de district agricole de la Commune a pris la parole pour faire la situation de la campagn</w:t>
      </w:r>
      <w:r w:rsidR="00DF5922">
        <w:rPr>
          <w:rFonts w:ascii="Times New Roman" w:hAnsi="Times New Roman" w:cs="Times New Roman"/>
          <w:sz w:val="26"/>
          <w:szCs w:val="26"/>
        </w:rPr>
        <w:t>e</w:t>
      </w:r>
      <w:r>
        <w:rPr>
          <w:rFonts w:ascii="Times New Roman" w:hAnsi="Times New Roman" w:cs="Times New Roman"/>
          <w:sz w:val="26"/>
          <w:szCs w:val="26"/>
        </w:rPr>
        <w:t xml:space="preserve"> agricole 2023. Le 29 Avril 2023, quelques villages de la Commune comme </w:t>
      </w:r>
      <w:proofErr w:type="spellStart"/>
      <w:r>
        <w:rPr>
          <w:rFonts w:ascii="Times New Roman" w:hAnsi="Times New Roman" w:cs="Times New Roman"/>
          <w:sz w:val="26"/>
          <w:szCs w:val="26"/>
        </w:rPr>
        <w:t>Nakin</w:t>
      </w:r>
      <w:proofErr w:type="spellEnd"/>
      <w:r>
        <w:rPr>
          <w:rFonts w:ascii="Times New Roman" w:hAnsi="Times New Roman" w:cs="Times New Roman"/>
          <w:sz w:val="26"/>
          <w:szCs w:val="26"/>
        </w:rPr>
        <w:t xml:space="preserve"> Fada, </w:t>
      </w:r>
      <w:proofErr w:type="spellStart"/>
      <w:r>
        <w:rPr>
          <w:rFonts w:ascii="Times New Roman" w:hAnsi="Times New Roman" w:cs="Times New Roman"/>
          <w:sz w:val="26"/>
          <w:szCs w:val="26"/>
        </w:rPr>
        <w:t>Singuibossey</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etc….</w:t>
      </w:r>
      <w:proofErr w:type="gramEnd"/>
      <w:r>
        <w:rPr>
          <w:rFonts w:ascii="Times New Roman" w:hAnsi="Times New Roman" w:cs="Times New Roman"/>
          <w:sz w:val="26"/>
          <w:szCs w:val="26"/>
        </w:rPr>
        <w:t xml:space="preserve">.ont semé avec la première pluie. Le 12 Mai 2023, presque la moitié des villages ont semé, mais les semis n’ont pas résisté face à l’arrêt des pluies. Le 13 Juin 2023, tous les villages administratifs et hameaux de la Commune ont semé et l’installation de la campagne agricole est </w:t>
      </w:r>
      <w:r w:rsidR="00741465">
        <w:rPr>
          <w:rFonts w:ascii="Times New Roman" w:hAnsi="Times New Roman" w:cs="Times New Roman"/>
          <w:sz w:val="26"/>
          <w:szCs w:val="26"/>
        </w:rPr>
        <w:t>définitive</w:t>
      </w:r>
      <w:r>
        <w:rPr>
          <w:rFonts w:ascii="Times New Roman" w:hAnsi="Times New Roman" w:cs="Times New Roman"/>
          <w:sz w:val="26"/>
          <w:szCs w:val="26"/>
        </w:rPr>
        <w:t>.</w:t>
      </w:r>
      <w:r w:rsidR="00741465">
        <w:rPr>
          <w:rFonts w:ascii="Times New Roman" w:hAnsi="Times New Roman" w:cs="Times New Roman"/>
          <w:sz w:val="26"/>
          <w:szCs w:val="26"/>
        </w:rPr>
        <w:t xml:space="preserve"> </w:t>
      </w:r>
    </w:p>
    <w:p w:rsidR="00436D97" w:rsidRDefault="00DF5922"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Aussi, la parole fut donnée aux conseillers élus présents pour se prononcer sur la situation de la campagne agricole dans leur zone respective. A ce niveau plusieurs d’entre eux ont intervenu. L’intervention des uns et des autres nous a permis de déduire que la campagne agricole 2023 au niveau de la Commune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se caractérise par une rareté des pluies qui a entravé le bon déroulement </w:t>
      </w:r>
      <w:r w:rsidR="009E49A2">
        <w:rPr>
          <w:rFonts w:ascii="Times New Roman" w:hAnsi="Times New Roman" w:cs="Times New Roman"/>
          <w:sz w:val="26"/>
          <w:szCs w:val="26"/>
        </w:rPr>
        <w:t>dès</w:t>
      </w:r>
      <w:r>
        <w:rPr>
          <w:rFonts w:ascii="Times New Roman" w:hAnsi="Times New Roman" w:cs="Times New Roman"/>
          <w:sz w:val="26"/>
          <w:szCs w:val="26"/>
        </w:rPr>
        <w:t xml:space="preserve"> la période de semi et l’évolution des semis. </w:t>
      </w:r>
      <w:r w:rsidR="00741465">
        <w:rPr>
          <w:rFonts w:ascii="Times New Roman" w:hAnsi="Times New Roman" w:cs="Times New Roman"/>
          <w:sz w:val="26"/>
          <w:szCs w:val="26"/>
        </w:rPr>
        <w:t xml:space="preserve">Aucune attaque acridienne n’a été signalée. En conclusion la campagne agricole 2023 n’est pas du tout prometteuse au niveau de la Commune. </w:t>
      </w:r>
    </w:p>
    <w:p w:rsidR="00436D97" w:rsidRPr="00741465" w:rsidRDefault="00741465" w:rsidP="00741465">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Dans le cadre de cette campagne agricole, la Commune bénéficié de 30 tonnes </w:t>
      </w:r>
      <w:r w:rsidR="00DF5922">
        <w:rPr>
          <w:rFonts w:ascii="Times New Roman" w:hAnsi="Times New Roman" w:cs="Times New Roman"/>
          <w:sz w:val="26"/>
          <w:szCs w:val="26"/>
        </w:rPr>
        <w:t xml:space="preserve">engrais mais à l’heure actuel il ne reste que 4 tonnes, </w:t>
      </w:r>
      <w:r>
        <w:rPr>
          <w:rFonts w:ascii="Times New Roman" w:hAnsi="Times New Roman" w:cs="Times New Roman"/>
          <w:sz w:val="26"/>
          <w:szCs w:val="26"/>
        </w:rPr>
        <w:t xml:space="preserve">les détenteurs de tickets ne sont pas venus </w:t>
      </w:r>
      <w:r>
        <w:rPr>
          <w:rFonts w:ascii="Times New Roman" w:hAnsi="Times New Roman" w:cs="Times New Roman"/>
          <w:sz w:val="26"/>
          <w:szCs w:val="26"/>
        </w:rPr>
        <w:lastRenderedPageBreak/>
        <w:t xml:space="preserve">payés au niveau de NITA AGENCE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A ce niveau, un conseiller a fait la proposition de redistribution les tickets à d’autres producteurs.</w:t>
      </w:r>
    </w:p>
    <w:p w:rsidR="00436D97" w:rsidRPr="002C2C62" w:rsidRDefault="00741465" w:rsidP="00436D97">
      <w:pPr>
        <w:pStyle w:val="Paragraphedeliste"/>
        <w:numPr>
          <w:ilvl w:val="0"/>
          <w:numId w:val="2"/>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t>Présentation résultats du BEPC 2023 au niveau de la Commune</w:t>
      </w:r>
    </w:p>
    <w:p w:rsidR="00436D97" w:rsidRDefault="00741465"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Maire adjoint de la Commune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a procédé à la présentation des résultats du BEPC au niveau de la Commune. Sur 188 candidats officiels présentés au BEPC, 81 sont déclarés admis à l’issu des épreuves de l’examen du BEPC. Soit un taux de réussite de 43,8% qui est un peu au-dessus du taux départemental qui est de 40%. Ce qui nous donne les résultats ci – dessous par centre d’établissement secondaire.</w:t>
      </w:r>
    </w:p>
    <w:p w:rsidR="0013734E" w:rsidRDefault="0013734E" w:rsidP="00436D97">
      <w:pPr>
        <w:spacing w:after="160" w:line="240" w:lineRule="auto"/>
        <w:jc w:val="both"/>
        <w:rPr>
          <w:rFonts w:ascii="Times New Roman" w:hAnsi="Times New Roman" w:cs="Times New Roman"/>
          <w:sz w:val="26"/>
          <w:szCs w:val="26"/>
        </w:rPr>
      </w:pPr>
    </w:p>
    <w:tbl>
      <w:tblPr>
        <w:tblStyle w:val="Grilledutableau"/>
        <w:tblW w:w="0" w:type="auto"/>
        <w:tblLook w:val="04A0" w:firstRow="1" w:lastRow="0" w:firstColumn="1" w:lastColumn="0" w:noHBand="0" w:noVBand="1"/>
      </w:tblPr>
      <w:tblGrid>
        <w:gridCol w:w="846"/>
        <w:gridCol w:w="3402"/>
        <w:gridCol w:w="2126"/>
        <w:gridCol w:w="2642"/>
      </w:tblGrid>
      <w:tr w:rsidR="0013734E" w:rsidTr="0013734E">
        <w:tc>
          <w:tcPr>
            <w:tcW w:w="846" w:type="dxa"/>
          </w:tcPr>
          <w:p w:rsidR="0013734E" w:rsidRPr="008B30D4" w:rsidRDefault="0013734E" w:rsidP="0013734E">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N°</w:t>
            </w:r>
          </w:p>
        </w:tc>
        <w:tc>
          <w:tcPr>
            <w:tcW w:w="3402" w:type="dxa"/>
          </w:tcPr>
          <w:p w:rsidR="0013734E" w:rsidRPr="008B30D4" w:rsidRDefault="0013734E" w:rsidP="0013734E">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Collèges</w:t>
            </w:r>
          </w:p>
        </w:tc>
        <w:tc>
          <w:tcPr>
            <w:tcW w:w="2126" w:type="dxa"/>
          </w:tcPr>
          <w:p w:rsidR="0013734E" w:rsidRPr="008B30D4" w:rsidRDefault="0013734E" w:rsidP="0013734E">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Nombre de candida présentés</w:t>
            </w:r>
          </w:p>
        </w:tc>
        <w:tc>
          <w:tcPr>
            <w:tcW w:w="2642" w:type="dxa"/>
          </w:tcPr>
          <w:p w:rsidR="0013734E" w:rsidRPr="008B30D4" w:rsidRDefault="0013734E" w:rsidP="0013734E">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Nombre de candidats admis</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w:t>
            </w:r>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w:t>
            </w:r>
            <w:r w:rsidR="00DF5922">
              <w:rPr>
                <w:rFonts w:ascii="Times New Roman" w:hAnsi="Times New Roman" w:cs="Times New Roman"/>
                <w:sz w:val="26"/>
                <w:szCs w:val="26"/>
              </w:rPr>
              <w:t xml:space="preserve">de </w:t>
            </w:r>
            <w:proofErr w:type="spellStart"/>
            <w:r>
              <w:rPr>
                <w:rFonts w:ascii="Times New Roman" w:hAnsi="Times New Roman" w:cs="Times New Roman"/>
                <w:sz w:val="26"/>
                <w:szCs w:val="26"/>
              </w:rPr>
              <w:t>Kigoudou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Koira</w:t>
            </w:r>
            <w:proofErr w:type="spellEnd"/>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60</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24</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de </w:t>
            </w:r>
            <w:proofErr w:type="spellStart"/>
            <w:r>
              <w:rPr>
                <w:rFonts w:ascii="Times New Roman" w:hAnsi="Times New Roman" w:cs="Times New Roman"/>
                <w:sz w:val="26"/>
                <w:szCs w:val="26"/>
              </w:rPr>
              <w:t>Kaffi</w:t>
            </w:r>
            <w:proofErr w:type="spellEnd"/>
            <w:r>
              <w:rPr>
                <w:rFonts w:ascii="Times New Roman" w:hAnsi="Times New Roman" w:cs="Times New Roman"/>
                <w:sz w:val="26"/>
                <w:szCs w:val="26"/>
              </w:rPr>
              <w:t xml:space="preserve"> </w:t>
            </w:r>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de </w:t>
            </w:r>
            <w:proofErr w:type="spellStart"/>
            <w:r>
              <w:rPr>
                <w:rFonts w:ascii="Times New Roman" w:hAnsi="Times New Roman" w:cs="Times New Roman"/>
                <w:sz w:val="26"/>
                <w:szCs w:val="26"/>
              </w:rPr>
              <w:t>Nakin</w:t>
            </w:r>
            <w:proofErr w:type="spellEnd"/>
            <w:r>
              <w:rPr>
                <w:rFonts w:ascii="Times New Roman" w:hAnsi="Times New Roman" w:cs="Times New Roman"/>
                <w:sz w:val="26"/>
                <w:szCs w:val="26"/>
              </w:rPr>
              <w:t xml:space="preserve"> Fada</w:t>
            </w:r>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de </w:t>
            </w:r>
            <w:proofErr w:type="spellStart"/>
            <w:r>
              <w:rPr>
                <w:rFonts w:ascii="Times New Roman" w:hAnsi="Times New Roman" w:cs="Times New Roman"/>
                <w:sz w:val="26"/>
                <w:szCs w:val="26"/>
              </w:rPr>
              <w:t>Singuibossey</w:t>
            </w:r>
            <w:proofErr w:type="spellEnd"/>
            <w:r>
              <w:rPr>
                <w:rFonts w:ascii="Times New Roman" w:hAnsi="Times New Roman" w:cs="Times New Roman"/>
                <w:sz w:val="26"/>
                <w:szCs w:val="26"/>
              </w:rPr>
              <w:t xml:space="preserve"> </w:t>
            </w:r>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13734E" w:rsidTr="0013734E">
        <w:tc>
          <w:tcPr>
            <w:tcW w:w="846"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3402" w:type="dxa"/>
          </w:tcPr>
          <w:p w:rsidR="0013734E"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CEG de </w:t>
            </w:r>
            <w:proofErr w:type="spellStart"/>
            <w:r>
              <w:rPr>
                <w:rFonts w:ascii="Times New Roman" w:hAnsi="Times New Roman" w:cs="Times New Roman"/>
                <w:sz w:val="26"/>
                <w:szCs w:val="26"/>
              </w:rPr>
              <w:t>Siddo</w:t>
            </w:r>
            <w:proofErr w:type="spellEnd"/>
            <w:r>
              <w:rPr>
                <w:rFonts w:ascii="Times New Roman" w:hAnsi="Times New Roman" w:cs="Times New Roman"/>
                <w:sz w:val="26"/>
                <w:szCs w:val="26"/>
              </w:rPr>
              <w:t xml:space="preserve"> Garou</w:t>
            </w:r>
          </w:p>
        </w:tc>
        <w:tc>
          <w:tcPr>
            <w:tcW w:w="2126"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2642" w:type="dxa"/>
          </w:tcPr>
          <w:p w:rsidR="0013734E" w:rsidRDefault="008B30D4" w:rsidP="008B30D4">
            <w:pPr>
              <w:spacing w:after="16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B30D4" w:rsidTr="0013734E">
        <w:tc>
          <w:tcPr>
            <w:tcW w:w="846" w:type="dxa"/>
          </w:tcPr>
          <w:p w:rsidR="008B30D4" w:rsidRDefault="008B30D4" w:rsidP="00436D97">
            <w:pPr>
              <w:spacing w:after="160" w:line="240" w:lineRule="auto"/>
              <w:jc w:val="both"/>
              <w:rPr>
                <w:rFonts w:ascii="Times New Roman" w:hAnsi="Times New Roman" w:cs="Times New Roman"/>
                <w:sz w:val="26"/>
                <w:szCs w:val="26"/>
              </w:rPr>
            </w:pPr>
          </w:p>
        </w:tc>
        <w:tc>
          <w:tcPr>
            <w:tcW w:w="3402" w:type="dxa"/>
          </w:tcPr>
          <w:p w:rsidR="008B30D4" w:rsidRPr="008B30D4" w:rsidRDefault="008B30D4" w:rsidP="00436D97">
            <w:pPr>
              <w:spacing w:after="160" w:line="240" w:lineRule="auto"/>
              <w:jc w:val="both"/>
              <w:rPr>
                <w:rFonts w:ascii="Times New Roman" w:hAnsi="Times New Roman" w:cs="Times New Roman"/>
                <w:b/>
                <w:bCs/>
                <w:sz w:val="26"/>
                <w:szCs w:val="26"/>
              </w:rPr>
            </w:pPr>
            <w:r w:rsidRPr="008B30D4">
              <w:rPr>
                <w:rFonts w:ascii="Times New Roman" w:hAnsi="Times New Roman" w:cs="Times New Roman"/>
                <w:b/>
                <w:bCs/>
                <w:sz w:val="26"/>
                <w:szCs w:val="26"/>
              </w:rPr>
              <w:t>TOTAL</w:t>
            </w:r>
          </w:p>
        </w:tc>
        <w:tc>
          <w:tcPr>
            <w:tcW w:w="2126" w:type="dxa"/>
          </w:tcPr>
          <w:p w:rsidR="008B30D4" w:rsidRPr="008B30D4" w:rsidRDefault="008B30D4" w:rsidP="008B30D4">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188</w:t>
            </w:r>
          </w:p>
        </w:tc>
        <w:tc>
          <w:tcPr>
            <w:tcW w:w="2642" w:type="dxa"/>
          </w:tcPr>
          <w:p w:rsidR="008B30D4" w:rsidRPr="008B30D4" w:rsidRDefault="008B30D4" w:rsidP="008B30D4">
            <w:pPr>
              <w:spacing w:after="160" w:line="240" w:lineRule="auto"/>
              <w:jc w:val="center"/>
              <w:rPr>
                <w:rFonts w:ascii="Times New Roman" w:hAnsi="Times New Roman" w:cs="Times New Roman"/>
                <w:b/>
                <w:bCs/>
                <w:sz w:val="26"/>
                <w:szCs w:val="26"/>
              </w:rPr>
            </w:pPr>
            <w:r w:rsidRPr="008B30D4">
              <w:rPr>
                <w:rFonts w:ascii="Times New Roman" w:hAnsi="Times New Roman" w:cs="Times New Roman"/>
                <w:b/>
                <w:bCs/>
                <w:sz w:val="26"/>
                <w:szCs w:val="26"/>
              </w:rPr>
              <w:t>81</w:t>
            </w:r>
          </w:p>
        </w:tc>
      </w:tr>
    </w:tbl>
    <w:p w:rsidR="0013734E" w:rsidRDefault="0013734E" w:rsidP="00436D97">
      <w:pPr>
        <w:spacing w:after="160" w:line="240" w:lineRule="auto"/>
        <w:jc w:val="both"/>
        <w:rPr>
          <w:rFonts w:ascii="Times New Roman" w:hAnsi="Times New Roman" w:cs="Times New Roman"/>
          <w:sz w:val="26"/>
          <w:szCs w:val="26"/>
        </w:rPr>
      </w:pPr>
    </w:p>
    <w:p w:rsidR="008B30D4" w:rsidRDefault="008B30D4"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Ce résultat est nettement supérieur par rapport aux résultats de l’année 2022, par exemple en 2022 le collège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a enregistré 4 admis sur 44 candidats présentés et </w:t>
      </w:r>
      <w:proofErr w:type="spellStart"/>
      <w:r>
        <w:rPr>
          <w:rFonts w:ascii="Times New Roman" w:hAnsi="Times New Roman" w:cs="Times New Roman"/>
          <w:sz w:val="26"/>
          <w:szCs w:val="26"/>
        </w:rPr>
        <w:t>Kigoudou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Koira</w:t>
      </w:r>
      <w:proofErr w:type="spellEnd"/>
      <w:r>
        <w:rPr>
          <w:rFonts w:ascii="Times New Roman" w:hAnsi="Times New Roman" w:cs="Times New Roman"/>
          <w:sz w:val="26"/>
          <w:szCs w:val="26"/>
        </w:rPr>
        <w:t xml:space="preserve"> 2 admis sur 39 candidats. Cette présentation a suscité la réaction de certains conseillers qui ont demandé de changer les directeurs qui ont un mauvais résultat cette année. </w:t>
      </w:r>
    </w:p>
    <w:p w:rsidR="008B30D4" w:rsidRPr="005A2B21" w:rsidRDefault="008B30D4" w:rsidP="008B30D4">
      <w:pPr>
        <w:pStyle w:val="Paragraphedeliste"/>
        <w:numPr>
          <w:ilvl w:val="0"/>
          <w:numId w:val="2"/>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t>Appel à proposition pour la construction d’infrastructures marchandes dans les Communes d’intervention du NIG28.</w:t>
      </w:r>
    </w:p>
    <w:p w:rsidR="008B30D4" w:rsidRDefault="008B30D4" w:rsidP="008B30D4">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Ce point est inscrit pour prendre en compte une exigence de l’appel à proposition, notamment le point 6 du contenu des propositions qui stipule que l’offre doit avoir un procès – verbal de session du conseil municipal qui matérialise l’engagement de la Commune à inscrire l’ouvrage lors de la révision du PDC et l’inscription d’un budget pour son entretien. Après avoir pris connaissance de l’intégralité de l’appel à proposition et vu l’impérieuse nécessité que suscite ce point, les conseillers élus présents l’a adopté à l’unanimité, il y eut quatorze (14) voix pour, zéro (0) contre et zéro (0) abstention.</w:t>
      </w:r>
    </w:p>
    <w:p w:rsidR="008B30D4" w:rsidRDefault="008B30D4" w:rsidP="00436D97">
      <w:pPr>
        <w:spacing w:after="160" w:line="240" w:lineRule="auto"/>
        <w:jc w:val="both"/>
        <w:rPr>
          <w:rFonts w:ascii="Times New Roman" w:hAnsi="Times New Roman" w:cs="Times New Roman"/>
          <w:sz w:val="26"/>
          <w:szCs w:val="26"/>
        </w:rPr>
      </w:pPr>
    </w:p>
    <w:p w:rsidR="00DF5922" w:rsidRDefault="00DF5922" w:rsidP="00436D97">
      <w:pPr>
        <w:spacing w:after="160" w:line="240" w:lineRule="auto"/>
        <w:jc w:val="both"/>
        <w:rPr>
          <w:rFonts w:ascii="Times New Roman" w:hAnsi="Times New Roman" w:cs="Times New Roman"/>
          <w:sz w:val="26"/>
          <w:szCs w:val="26"/>
        </w:rPr>
      </w:pPr>
    </w:p>
    <w:p w:rsidR="00436D97" w:rsidRPr="005A2B21" w:rsidRDefault="00436D97" w:rsidP="00436D97">
      <w:pPr>
        <w:pStyle w:val="Paragraphedeliste"/>
        <w:numPr>
          <w:ilvl w:val="0"/>
          <w:numId w:val="2"/>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lastRenderedPageBreak/>
        <w:t xml:space="preserve">Divers </w:t>
      </w:r>
    </w:p>
    <w:p w:rsidR="00436D97" w:rsidRDefault="00AB33A5" w:rsidP="00436D97">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 Maire a procédé à un communiqué inter – session ayant trait à la vie de la Commune. Il s’agit de :</w:t>
      </w:r>
    </w:p>
    <w:p w:rsidR="00436D97" w:rsidRDefault="00AB33A5"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Vente de céréales à prix </w:t>
      </w:r>
      <w:r w:rsidR="00A41082">
        <w:rPr>
          <w:rFonts w:ascii="Times New Roman" w:hAnsi="Times New Roman" w:cs="Times New Roman"/>
          <w:sz w:val="26"/>
          <w:szCs w:val="26"/>
        </w:rPr>
        <w:t>modérée</w:t>
      </w:r>
      <w:r>
        <w:rPr>
          <w:rFonts w:ascii="Times New Roman" w:hAnsi="Times New Roman" w:cs="Times New Roman"/>
          <w:sz w:val="26"/>
          <w:szCs w:val="26"/>
        </w:rPr>
        <w:t xml:space="preserve"> dont la Commune a bénéficié de la 3</w:t>
      </w:r>
      <w:r w:rsidRPr="00AB33A5">
        <w:rPr>
          <w:rFonts w:ascii="Times New Roman" w:hAnsi="Times New Roman" w:cs="Times New Roman"/>
          <w:sz w:val="26"/>
          <w:szCs w:val="26"/>
          <w:vertAlign w:val="superscript"/>
        </w:rPr>
        <w:t>e</w:t>
      </w:r>
      <w:r>
        <w:rPr>
          <w:rFonts w:ascii="Times New Roman" w:hAnsi="Times New Roman" w:cs="Times New Roman"/>
          <w:sz w:val="26"/>
          <w:szCs w:val="26"/>
        </w:rPr>
        <w:t xml:space="preserve"> phases et dont 4</w:t>
      </w:r>
      <w:r w:rsidRPr="00AB33A5">
        <w:rPr>
          <w:rFonts w:ascii="Times New Roman" w:hAnsi="Times New Roman" w:cs="Times New Roman"/>
          <w:sz w:val="26"/>
          <w:szCs w:val="26"/>
          <w:vertAlign w:val="superscript"/>
        </w:rPr>
        <w:t>e</w:t>
      </w:r>
      <w:r>
        <w:rPr>
          <w:rFonts w:ascii="Times New Roman" w:hAnsi="Times New Roman" w:cs="Times New Roman"/>
          <w:sz w:val="26"/>
          <w:szCs w:val="26"/>
        </w:rPr>
        <w:t xml:space="preserve"> phase </w:t>
      </w:r>
      <w:r w:rsidR="00A41082">
        <w:rPr>
          <w:rFonts w:ascii="Times New Roman" w:hAnsi="Times New Roman" w:cs="Times New Roman"/>
          <w:sz w:val="26"/>
          <w:szCs w:val="26"/>
        </w:rPr>
        <w:t>est en cours ;</w:t>
      </w:r>
    </w:p>
    <w:p w:rsidR="00A41082" w:rsidRDefault="00A41082"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 recrutement militaire prévu le 27/07/2023 et qui est reporté à une date ultérieure ;</w:t>
      </w:r>
    </w:p>
    <w:p w:rsidR="00A41082" w:rsidRDefault="00A41082"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Vente à prix modéré de 30 tonnes de son acquis auprès de l’Etat Nigérien ;</w:t>
      </w:r>
    </w:p>
    <w:p w:rsidR="00A41082" w:rsidRDefault="00A41082"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Forum Communal sur la mobilisation des ressources </w:t>
      </w:r>
      <w:r w:rsidR="00DF5922">
        <w:rPr>
          <w:rFonts w:ascii="Times New Roman" w:hAnsi="Times New Roman" w:cs="Times New Roman"/>
          <w:sz w:val="26"/>
          <w:szCs w:val="26"/>
        </w:rPr>
        <w:t xml:space="preserve">financières </w:t>
      </w:r>
      <w:r>
        <w:rPr>
          <w:rFonts w:ascii="Times New Roman" w:hAnsi="Times New Roman" w:cs="Times New Roman"/>
          <w:sz w:val="26"/>
          <w:szCs w:val="26"/>
        </w:rPr>
        <w:t xml:space="preserve">internes financé par le projet PACT2 ; </w:t>
      </w:r>
    </w:p>
    <w:p w:rsidR="00A41082" w:rsidRDefault="00A41082"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Situation des marchés ruraux de bois de la Commune ;</w:t>
      </w:r>
    </w:p>
    <w:p w:rsidR="00A41082" w:rsidRDefault="00A41082" w:rsidP="00AB33A5">
      <w:pPr>
        <w:pStyle w:val="Paragraphedeliste"/>
        <w:numPr>
          <w:ilvl w:val="0"/>
          <w:numId w:val="4"/>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Appui à la mise en œuvre de l’ATPC dans les Communes de </w:t>
      </w:r>
      <w:proofErr w:type="spellStart"/>
      <w:r>
        <w:rPr>
          <w:rFonts w:ascii="Times New Roman" w:hAnsi="Times New Roman" w:cs="Times New Roman"/>
          <w:sz w:val="26"/>
          <w:szCs w:val="26"/>
        </w:rPr>
        <w:t>Yellou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Sokorbé</w:t>
      </w:r>
      <w:proofErr w:type="spellEnd"/>
      <w:r>
        <w:rPr>
          <w:rFonts w:ascii="Times New Roman" w:hAnsi="Times New Roman" w:cs="Times New Roman"/>
          <w:sz w:val="26"/>
          <w:szCs w:val="26"/>
        </w:rPr>
        <w:t>, Guéchémé et Soucoucoutane.</w:t>
      </w:r>
    </w:p>
    <w:p w:rsidR="00A41082" w:rsidRDefault="00A41082" w:rsidP="00A4108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Enfin, la parole fut donnée aux conseillers qui ont surtout parlé de la situation des marchés ruraux de bois dont le marché rural de bois de </w:t>
      </w:r>
      <w:proofErr w:type="spellStart"/>
      <w:r>
        <w:rPr>
          <w:rFonts w:ascii="Times New Roman" w:hAnsi="Times New Roman" w:cs="Times New Roman"/>
          <w:sz w:val="26"/>
          <w:szCs w:val="26"/>
        </w:rPr>
        <w:t>Talibi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Birgui</w:t>
      </w:r>
      <w:proofErr w:type="spellEnd"/>
      <w:r>
        <w:rPr>
          <w:rFonts w:ascii="Times New Roman" w:hAnsi="Times New Roman" w:cs="Times New Roman"/>
          <w:sz w:val="26"/>
          <w:szCs w:val="26"/>
        </w:rPr>
        <w:t xml:space="preserve"> et 2 autres marchés incontrôlés sont non ouvert.</w:t>
      </w:r>
    </w:p>
    <w:p w:rsidR="00A41082" w:rsidRDefault="00A41082" w:rsidP="00A4108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 conseil exhorte le Maire de prendre attache avec le service départemental de l’environnement pour soit ouvrir ou ferme tous les marchés ruraux de bois de la Commune car ils sont tous dans l’illégalité.</w:t>
      </w:r>
    </w:p>
    <w:p w:rsidR="00A41082" w:rsidRPr="00A41082" w:rsidRDefault="00A41082" w:rsidP="00A4108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Deux (2) conseillers ont plaidé pour les réparations des PMH (Pompe à motricité humaine) de </w:t>
      </w:r>
      <w:proofErr w:type="spellStart"/>
      <w:r>
        <w:rPr>
          <w:rFonts w:ascii="Times New Roman" w:hAnsi="Times New Roman" w:cs="Times New Roman"/>
          <w:sz w:val="26"/>
          <w:szCs w:val="26"/>
        </w:rPr>
        <w:t>Moribane</w:t>
      </w:r>
      <w:proofErr w:type="spellEnd"/>
      <w:r>
        <w:rPr>
          <w:rFonts w:ascii="Times New Roman" w:hAnsi="Times New Roman" w:cs="Times New Roman"/>
          <w:sz w:val="26"/>
          <w:szCs w:val="26"/>
        </w:rPr>
        <w:t xml:space="preserve"> et de </w:t>
      </w:r>
      <w:proofErr w:type="spellStart"/>
      <w:r>
        <w:rPr>
          <w:rFonts w:ascii="Times New Roman" w:hAnsi="Times New Roman" w:cs="Times New Roman"/>
          <w:sz w:val="26"/>
          <w:szCs w:val="26"/>
        </w:rPr>
        <w:t>Guimba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Tombo</w:t>
      </w:r>
      <w:proofErr w:type="spellEnd"/>
      <w:r>
        <w:rPr>
          <w:rFonts w:ascii="Times New Roman" w:hAnsi="Times New Roman" w:cs="Times New Roman"/>
          <w:sz w:val="26"/>
          <w:szCs w:val="26"/>
        </w:rPr>
        <w:t>. Toutes ces questions ont reçu des réponses appropriées de la part du Maire.</w:t>
      </w:r>
    </w:p>
    <w:p w:rsidR="00436D97" w:rsidRDefault="00436D97" w:rsidP="00436D97">
      <w:pPr>
        <w:spacing w:line="240" w:lineRule="auto"/>
        <w:rPr>
          <w:rFonts w:ascii="Times New Roman" w:hAnsi="Times New Roman" w:cs="Times New Roman"/>
          <w:sz w:val="24"/>
          <w:szCs w:val="24"/>
        </w:rPr>
      </w:pPr>
      <w:r w:rsidRPr="00BE0F09">
        <w:rPr>
          <w:rFonts w:ascii="Times New Roman" w:hAnsi="Times New Roman" w:cs="Times New Roman"/>
          <w:sz w:val="26"/>
          <w:szCs w:val="26"/>
        </w:rPr>
        <w:t>L’ordre du jour étant épuisé, l</w:t>
      </w:r>
      <w:r>
        <w:rPr>
          <w:rFonts w:ascii="Times New Roman" w:hAnsi="Times New Roman" w:cs="Times New Roman"/>
          <w:sz w:val="26"/>
          <w:szCs w:val="26"/>
        </w:rPr>
        <w:t>a</w:t>
      </w:r>
      <w:r w:rsidRPr="00BE0F09">
        <w:rPr>
          <w:rFonts w:ascii="Times New Roman" w:hAnsi="Times New Roman" w:cs="Times New Roman"/>
          <w:sz w:val="26"/>
          <w:szCs w:val="26"/>
        </w:rPr>
        <w:t xml:space="preserve"> président</w:t>
      </w:r>
      <w:r>
        <w:rPr>
          <w:rFonts w:ascii="Times New Roman" w:hAnsi="Times New Roman" w:cs="Times New Roman"/>
          <w:sz w:val="26"/>
          <w:szCs w:val="26"/>
        </w:rPr>
        <w:t>e</w:t>
      </w:r>
      <w:r w:rsidRPr="00BE0F09">
        <w:rPr>
          <w:rFonts w:ascii="Times New Roman" w:hAnsi="Times New Roman" w:cs="Times New Roman"/>
          <w:sz w:val="26"/>
          <w:szCs w:val="26"/>
        </w:rPr>
        <w:t xml:space="preserve"> a levé la séance</w:t>
      </w:r>
      <w:r w:rsidRPr="008479A3">
        <w:rPr>
          <w:rFonts w:ascii="Times New Roman" w:hAnsi="Times New Roman" w:cs="Times New Roman"/>
          <w:sz w:val="24"/>
          <w:szCs w:val="24"/>
        </w:rPr>
        <w:t>.</w:t>
      </w:r>
    </w:p>
    <w:p w:rsidR="00436D97" w:rsidRDefault="00436D97" w:rsidP="00436D97">
      <w:pPr>
        <w:spacing w:line="240" w:lineRule="auto"/>
        <w:rPr>
          <w:rFonts w:ascii="Times New Roman" w:hAnsi="Times New Roman" w:cs="Times New Roman"/>
          <w:sz w:val="24"/>
          <w:szCs w:val="24"/>
        </w:rPr>
      </w:pPr>
    </w:p>
    <w:p w:rsidR="00436D97" w:rsidRPr="000B3635" w:rsidRDefault="00436D97" w:rsidP="00436D97">
      <w:pPr>
        <w:spacing w:line="240" w:lineRule="auto"/>
        <w:rPr>
          <w:rFonts w:ascii="Times New Roman" w:hAnsi="Times New Roman" w:cs="Times New Roman"/>
          <w:sz w:val="24"/>
          <w:szCs w:val="24"/>
        </w:rPr>
      </w:pPr>
    </w:p>
    <w:p w:rsidR="00436D97" w:rsidRDefault="00436D97" w:rsidP="00436D97">
      <w:pPr>
        <w:spacing w:line="240" w:lineRule="auto"/>
        <w:rPr>
          <w:rFonts w:ascii="Times New Roman" w:hAnsi="Times New Roman" w:cs="Times New Roman"/>
          <w:b/>
          <w:sz w:val="24"/>
          <w:szCs w:val="24"/>
          <w:u w:val="single"/>
        </w:rPr>
      </w:pPr>
      <w:r w:rsidRPr="008479A3">
        <w:rPr>
          <w:rFonts w:ascii="Times New Roman" w:hAnsi="Times New Roman" w:cs="Times New Roman"/>
          <w:b/>
          <w:sz w:val="24"/>
          <w:szCs w:val="24"/>
          <w:u w:val="single"/>
        </w:rPr>
        <w:t>LE RAPPORTEUR</w:t>
      </w:r>
      <w:r w:rsidRPr="008479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79A3">
        <w:rPr>
          <w:rFonts w:ascii="Times New Roman" w:hAnsi="Times New Roman" w:cs="Times New Roman"/>
          <w:b/>
          <w:sz w:val="24"/>
          <w:szCs w:val="24"/>
        </w:rPr>
        <w:t xml:space="preserve">      </w:t>
      </w:r>
      <w:r w:rsidRPr="008479A3">
        <w:rPr>
          <w:rFonts w:ascii="Times New Roman" w:hAnsi="Times New Roman" w:cs="Times New Roman"/>
          <w:b/>
          <w:sz w:val="24"/>
          <w:szCs w:val="24"/>
          <w:u w:val="single"/>
        </w:rPr>
        <w:t>L</w:t>
      </w:r>
      <w:r>
        <w:rPr>
          <w:rFonts w:ascii="Times New Roman" w:hAnsi="Times New Roman" w:cs="Times New Roman"/>
          <w:b/>
          <w:sz w:val="24"/>
          <w:szCs w:val="24"/>
          <w:u w:val="single"/>
        </w:rPr>
        <w:t xml:space="preserve">A </w:t>
      </w:r>
      <w:r w:rsidRPr="008479A3">
        <w:rPr>
          <w:rFonts w:ascii="Times New Roman" w:hAnsi="Times New Roman" w:cs="Times New Roman"/>
          <w:b/>
          <w:sz w:val="24"/>
          <w:szCs w:val="24"/>
          <w:u w:val="single"/>
        </w:rPr>
        <w:t>PRESIDENT</w:t>
      </w:r>
      <w:r>
        <w:rPr>
          <w:rFonts w:ascii="Times New Roman" w:hAnsi="Times New Roman" w:cs="Times New Roman"/>
          <w:b/>
          <w:sz w:val="24"/>
          <w:szCs w:val="24"/>
          <w:u w:val="single"/>
        </w:rPr>
        <w:t>E</w:t>
      </w:r>
      <w:r w:rsidRPr="008479A3">
        <w:rPr>
          <w:rFonts w:ascii="Times New Roman" w:hAnsi="Times New Roman" w:cs="Times New Roman"/>
          <w:b/>
          <w:sz w:val="24"/>
          <w:szCs w:val="24"/>
          <w:u w:val="single"/>
        </w:rPr>
        <w:t xml:space="preserve"> DU CONSEIL</w:t>
      </w:r>
    </w:p>
    <w:p w:rsidR="00436D97" w:rsidRDefault="00436D97" w:rsidP="00436D97">
      <w:pPr>
        <w:spacing w:line="240" w:lineRule="auto"/>
        <w:rPr>
          <w:rFonts w:ascii="Times New Roman" w:hAnsi="Times New Roman" w:cs="Times New Roman"/>
          <w:b/>
          <w:sz w:val="24"/>
          <w:szCs w:val="24"/>
          <w:u w:val="single"/>
        </w:rPr>
      </w:pPr>
    </w:p>
    <w:p w:rsidR="00436D97" w:rsidRDefault="00436D97" w:rsidP="00436D97">
      <w:pPr>
        <w:spacing w:line="240" w:lineRule="auto"/>
        <w:rPr>
          <w:rFonts w:ascii="Times New Roman" w:hAnsi="Times New Roman" w:cs="Times New Roman"/>
          <w:b/>
          <w:sz w:val="24"/>
          <w:szCs w:val="24"/>
          <w:u w:val="single"/>
        </w:rPr>
      </w:pPr>
    </w:p>
    <w:p w:rsidR="00436D97" w:rsidRDefault="00436D97" w:rsidP="00436D97">
      <w:pPr>
        <w:spacing w:line="240" w:lineRule="auto"/>
        <w:rPr>
          <w:rFonts w:ascii="Times New Roman" w:hAnsi="Times New Roman" w:cs="Times New Roman"/>
          <w:b/>
          <w:sz w:val="24"/>
          <w:szCs w:val="24"/>
          <w:u w:val="single"/>
        </w:rPr>
      </w:pPr>
    </w:p>
    <w:p w:rsidR="00436D97" w:rsidRDefault="00436D97" w:rsidP="00436D97">
      <w:pPr>
        <w:spacing w:line="240" w:lineRule="auto"/>
        <w:rPr>
          <w:rFonts w:ascii="Times New Roman" w:hAnsi="Times New Roman" w:cs="Times New Roman"/>
          <w:b/>
          <w:sz w:val="24"/>
          <w:szCs w:val="24"/>
          <w:u w:val="single"/>
        </w:rPr>
      </w:pPr>
    </w:p>
    <w:p w:rsidR="00436D97" w:rsidRPr="009D4D48" w:rsidRDefault="00DF5922" w:rsidP="00436D97">
      <w:pPr>
        <w:spacing w:line="240" w:lineRule="auto"/>
        <w:rPr>
          <w:rFonts w:ascii="Times New Roman" w:hAnsi="Times New Roman" w:cs="Times New Roman"/>
          <w:b/>
          <w:sz w:val="24"/>
          <w:szCs w:val="24"/>
        </w:rPr>
        <w:sectPr w:rsidR="00436D97" w:rsidRPr="009D4D48">
          <w:pgSz w:w="11906" w:h="16838"/>
          <w:pgMar w:top="1440" w:right="1440" w:bottom="1440" w:left="1440" w:header="708" w:footer="708" w:gutter="0"/>
          <w:cols w:space="708"/>
          <w:docGrid w:linePitch="360"/>
        </w:sectPr>
      </w:pPr>
      <w:r>
        <w:rPr>
          <w:rFonts w:ascii="Times New Roman" w:hAnsi="Times New Roman" w:cs="Times New Roman"/>
          <w:b/>
          <w:sz w:val="24"/>
          <w:szCs w:val="24"/>
        </w:rPr>
        <w:t>HABIBOU GARBA</w:t>
      </w:r>
      <w:r w:rsidR="00436D97" w:rsidRPr="00D82063">
        <w:rPr>
          <w:rFonts w:ascii="Times New Roman" w:hAnsi="Times New Roman" w:cs="Times New Roman"/>
          <w:b/>
          <w:sz w:val="24"/>
          <w:szCs w:val="24"/>
        </w:rPr>
        <w:t xml:space="preserve">                                         </w:t>
      </w:r>
      <w:r w:rsidR="00436D97">
        <w:rPr>
          <w:rFonts w:ascii="Times New Roman" w:hAnsi="Times New Roman" w:cs="Times New Roman"/>
          <w:b/>
          <w:sz w:val="24"/>
          <w:szCs w:val="24"/>
        </w:rPr>
        <w:t xml:space="preserve">  </w:t>
      </w:r>
      <w:r w:rsidR="00436D97" w:rsidRPr="00D82063">
        <w:rPr>
          <w:rFonts w:ascii="Times New Roman" w:hAnsi="Times New Roman" w:cs="Times New Roman"/>
          <w:b/>
          <w:sz w:val="24"/>
          <w:szCs w:val="24"/>
        </w:rPr>
        <w:t xml:space="preserve">          Mme AMINATA ASSANE ATTIN</w:t>
      </w:r>
      <w:r w:rsidR="00436D97">
        <w:rPr>
          <w:rFonts w:ascii="Times New Roman" w:hAnsi="Times New Roman" w:cs="Times New Roman"/>
          <w:b/>
          <w:sz w:val="24"/>
          <w:szCs w:val="24"/>
        </w:rPr>
        <w:t>E</w:t>
      </w:r>
    </w:p>
    <w:p w:rsidR="00436D97" w:rsidRPr="00436D97" w:rsidRDefault="008D325B" w:rsidP="00436D97">
      <w:r>
        <w:lastRenderedPageBreak/>
        <w:t xml:space="preserve"> </w:t>
      </w:r>
    </w:p>
    <w:sectPr w:rsidR="00436D97" w:rsidRPr="00436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E3F" w:rsidRDefault="00745E3F" w:rsidP="00A41082">
      <w:pPr>
        <w:spacing w:after="0" w:line="240" w:lineRule="auto"/>
      </w:pPr>
      <w:r>
        <w:separator/>
      </w:r>
    </w:p>
  </w:endnote>
  <w:endnote w:type="continuationSeparator" w:id="0">
    <w:p w:rsidR="00745E3F" w:rsidRDefault="00745E3F" w:rsidP="00A4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E3F" w:rsidRDefault="00745E3F" w:rsidP="00A41082">
      <w:pPr>
        <w:spacing w:after="0" w:line="240" w:lineRule="auto"/>
      </w:pPr>
      <w:r>
        <w:separator/>
      </w:r>
    </w:p>
  </w:footnote>
  <w:footnote w:type="continuationSeparator" w:id="0">
    <w:p w:rsidR="00745E3F" w:rsidRDefault="00745E3F" w:rsidP="00A4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4B93"/>
    <w:multiLevelType w:val="hybridMultilevel"/>
    <w:tmpl w:val="1010B548"/>
    <w:lvl w:ilvl="0" w:tplc="4CF26B0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DF53D2F"/>
    <w:multiLevelType w:val="hybridMultilevel"/>
    <w:tmpl w:val="E5EE906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FB34237"/>
    <w:multiLevelType w:val="hybridMultilevel"/>
    <w:tmpl w:val="4D005782"/>
    <w:lvl w:ilvl="0" w:tplc="B0F29F5E">
      <w:start w:val="2"/>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91509AC"/>
    <w:multiLevelType w:val="hybridMultilevel"/>
    <w:tmpl w:val="9A2E67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D9E2243"/>
    <w:multiLevelType w:val="hybridMultilevel"/>
    <w:tmpl w:val="F304958A"/>
    <w:lvl w:ilvl="0" w:tplc="8AA425B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FD223C3"/>
    <w:multiLevelType w:val="hybridMultilevel"/>
    <w:tmpl w:val="583EB4A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13A1F69"/>
    <w:multiLevelType w:val="hybridMultilevel"/>
    <w:tmpl w:val="C728CB7A"/>
    <w:lvl w:ilvl="0" w:tplc="7C322DF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BEC5722"/>
    <w:multiLevelType w:val="hybridMultilevel"/>
    <w:tmpl w:val="ED824E1E"/>
    <w:lvl w:ilvl="0" w:tplc="3C66806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80585226">
    <w:abstractNumId w:val="3"/>
  </w:num>
  <w:num w:numId="2" w16cid:durableId="745080279">
    <w:abstractNumId w:val="2"/>
  </w:num>
  <w:num w:numId="3" w16cid:durableId="789321209">
    <w:abstractNumId w:val="7"/>
  </w:num>
  <w:num w:numId="4" w16cid:durableId="562375075">
    <w:abstractNumId w:val="0"/>
  </w:num>
  <w:num w:numId="5" w16cid:durableId="263076674">
    <w:abstractNumId w:val="4"/>
  </w:num>
  <w:num w:numId="6" w16cid:durableId="454327050">
    <w:abstractNumId w:val="5"/>
  </w:num>
  <w:num w:numId="7" w16cid:durableId="1000349282">
    <w:abstractNumId w:val="6"/>
  </w:num>
  <w:num w:numId="8" w16cid:durableId="148328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8F"/>
    <w:rsid w:val="000D3A71"/>
    <w:rsid w:val="0013734E"/>
    <w:rsid w:val="001F0DB3"/>
    <w:rsid w:val="002D508F"/>
    <w:rsid w:val="00436D97"/>
    <w:rsid w:val="004F4815"/>
    <w:rsid w:val="005A2C33"/>
    <w:rsid w:val="00741465"/>
    <w:rsid w:val="00745E3F"/>
    <w:rsid w:val="008B30D4"/>
    <w:rsid w:val="008D325B"/>
    <w:rsid w:val="0099630B"/>
    <w:rsid w:val="009A0289"/>
    <w:rsid w:val="009E49A2"/>
    <w:rsid w:val="00A41082"/>
    <w:rsid w:val="00A47646"/>
    <w:rsid w:val="00AB33A5"/>
    <w:rsid w:val="00DF5922"/>
    <w:rsid w:val="00F83665"/>
    <w:rsid w:val="00FF6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1C0E-947C-435F-9B2D-9D135A82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97"/>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D97"/>
    <w:pPr>
      <w:ind w:left="720"/>
      <w:contextualSpacing/>
    </w:pPr>
  </w:style>
  <w:style w:type="table" w:styleId="Grilledutableau">
    <w:name w:val="Table Grid"/>
    <w:basedOn w:val="TableauNormal"/>
    <w:uiPriority w:val="39"/>
    <w:rsid w:val="0013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41082"/>
    <w:pPr>
      <w:tabs>
        <w:tab w:val="center" w:pos="4536"/>
        <w:tab w:val="right" w:pos="9072"/>
      </w:tabs>
      <w:spacing w:after="0" w:line="240" w:lineRule="auto"/>
    </w:pPr>
  </w:style>
  <w:style w:type="character" w:customStyle="1" w:styleId="En-tteCar">
    <w:name w:val="En-tête Car"/>
    <w:basedOn w:val="Policepardfaut"/>
    <w:link w:val="En-tte"/>
    <w:uiPriority w:val="99"/>
    <w:rsid w:val="00A41082"/>
    <w:rPr>
      <w:kern w:val="0"/>
      <w14:ligatures w14:val="none"/>
    </w:rPr>
  </w:style>
  <w:style w:type="paragraph" w:styleId="Pieddepage">
    <w:name w:val="footer"/>
    <w:basedOn w:val="Normal"/>
    <w:link w:val="PieddepageCar"/>
    <w:uiPriority w:val="99"/>
    <w:unhideWhenUsed/>
    <w:rsid w:val="00A410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0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 Mahamaou</dc:creator>
  <cp:keywords/>
  <dc:description/>
  <cp:lastModifiedBy>Yale Mahamaou</cp:lastModifiedBy>
  <cp:revision>2</cp:revision>
  <cp:lastPrinted>2023-08-06T03:45:00Z</cp:lastPrinted>
  <dcterms:created xsi:type="dcterms:W3CDTF">2023-09-10T21:19:00Z</dcterms:created>
  <dcterms:modified xsi:type="dcterms:W3CDTF">2023-09-10T21:19:00Z</dcterms:modified>
</cp:coreProperties>
</file>