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E1" w:rsidRPr="00650F38" w:rsidRDefault="00183609" w:rsidP="00DE0BF9">
      <w:pPr>
        <w:tabs>
          <w:tab w:val="left" w:pos="39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50F38">
        <w:rPr>
          <w:rFonts w:ascii="Times New Roman" w:hAnsi="Times New Roman" w:cs="Times New Roman"/>
          <w:b/>
          <w:sz w:val="24"/>
        </w:rPr>
        <w:t>REPUBLIQUE DU NIGER</w:t>
      </w:r>
      <w:r w:rsidR="00DE0BF9" w:rsidRPr="00650F38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p w:rsidR="00B77DE1" w:rsidRPr="00650F38" w:rsidRDefault="00183609" w:rsidP="00B77E1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50F38">
        <w:rPr>
          <w:rFonts w:ascii="Times New Roman" w:hAnsi="Times New Roman" w:cs="Times New Roman"/>
          <w:b/>
          <w:sz w:val="24"/>
        </w:rPr>
        <w:t>REGION DE MARADI</w:t>
      </w:r>
    </w:p>
    <w:p w:rsidR="00B77DE1" w:rsidRPr="00650F38" w:rsidRDefault="00183609" w:rsidP="00B77E1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50F38">
        <w:rPr>
          <w:rFonts w:ascii="Times New Roman" w:hAnsi="Times New Roman" w:cs="Times New Roman"/>
          <w:b/>
          <w:sz w:val="24"/>
        </w:rPr>
        <w:t>DEPARTEMENT DE DAKORO</w:t>
      </w:r>
    </w:p>
    <w:p w:rsidR="004D4ABC" w:rsidRPr="00650F38" w:rsidRDefault="00183609" w:rsidP="00B77E1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50F38">
        <w:rPr>
          <w:rFonts w:ascii="Times New Roman" w:hAnsi="Times New Roman" w:cs="Times New Roman"/>
          <w:b/>
          <w:sz w:val="24"/>
        </w:rPr>
        <w:t xml:space="preserve">COMMUNE RURALE DE ROUMBOU1  </w:t>
      </w:r>
    </w:p>
    <w:p w:rsidR="00B77DE1" w:rsidRPr="00650F38" w:rsidRDefault="00B77DE1" w:rsidP="00B77E1F">
      <w:pPr>
        <w:spacing w:after="0" w:line="360" w:lineRule="auto"/>
        <w:jc w:val="both"/>
      </w:pPr>
    </w:p>
    <w:p w:rsidR="00B77DE1" w:rsidRPr="00650F38" w:rsidRDefault="00D75CCB" w:rsidP="00D75CCB">
      <w:pPr>
        <w:tabs>
          <w:tab w:val="left" w:pos="7811"/>
        </w:tabs>
        <w:jc w:val="both"/>
      </w:pPr>
      <w:r w:rsidRPr="00650F38">
        <w:tab/>
      </w:r>
    </w:p>
    <w:p w:rsidR="00B77DE1" w:rsidRPr="00650F38" w:rsidRDefault="00B77DE1" w:rsidP="00B77E1F">
      <w:pPr>
        <w:jc w:val="both"/>
        <w:rPr>
          <w:color w:val="FF0000"/>
        </w:rPr>
      </w:pPr>
    </w:p>
    <w:p w:rsidR="00DA0785" w:rsidRPr="00650F38" w:rsidRDefault="00DA0785" w:rsidP="00B77E1F">
      <w:pPr>
        <w:jc w:val="both"/>
        <w:rPr>
          <w:color w:val="FF0000"/>
        </w:rPr>
      </w:pPr>
    </w:p>
    <w:p w:rsidR="00DA0785" w:rsidRPr="00650F38" w:rsidRDefault="00DA0785" w:rsidP="00B77E1F">
      <w:pPr>
        <w:jc w:val="both"/>
        <w:rPr>
          <w:color w:val="FF0000"/>
        </w:rPr>
      </w:pPr>
    </w:p>
    <w:p w:rsidR="00DA0785" w:rsidRPr="00650F38" w:rsidRDefault="00DA0785" w:rsidP="00B77E1F">
      <w:pPr>
        <w:jc w:val="both"/>
        <w:rPr>
          <w:color w:val="FF0000"/>
        </w:rPr>
      </w:pPr>
    </w:p>
    <w:p w:rsidR="00DA0785" w:rsidRPr="00650F38" w:rsidRDefault="00DA0785" w:rsidP="00B77E1F">
      <w:pPr>
        <w:jc w:val="both"/>
        <w:rPr>
          <w:color w:val="FF0000"/>
        </w:rPr>
      </w:pPr>
    </w:p>
    <w:p w:rsidR="00B77DE1" w:rsidRPr="00650F38" w:rsidRDefault="00B77DE1" w:rsidP="00B77E1F">
      <w:pPr>
        <w:jc w:val="both"/>
        <w:rPr>
          <w:color w:val="FF0000"/>
        </w:rPr>
      </w:pPr>
    </w:p>
    <w:p w:rsidR="00B77DE1" w:rsidRPr="00650F38" w:rsidRDefault="00B77DE1" w:rsidP="00B77E1F">
      <w:pPr>
        <w:tabs>
          <w:tab w:val="left" w:pos="1304"/>
        </w:tabs>
        <w:jc w:val="both"/>
        <w:rPr>
          <w:color w:val="FF0000"/>
        </w:rPr>
      </w:pPr>
    </w:p>
    <w:p w:rsidR="00B77DE1" w:rsidRPr="00650F38" w:rsidRDefault="00B77DE1" w:rsidP="00B77E1F">
      <w:pPr>
        <w:jc w:val="both"/>
      </w:pPr>
    </w:p>
    <w:tbl>
      <w:tblPr>
        <w:tblStyle w:val="Grilledutableau"/>
        <w:tblW w:w="9474" w:type="dxa"/>
        <w:tblLook w:val="04A0" w:firstRow="1" w:lastRow="0" w:firstColumn="1" w:lastColumn="0" w:noHBand="0" w:noVBand="1"/>
      </w:tblPr>
      <w:tblGrid>
        <w:gridCol w:w="9474"/>
      </w:tblGrid>
      <w:tr w:rsidR="00650F38" w:rsidRPr="00650F38" w:rsidTr="00E94A0F">
        <w:trPr>
          <w:trHeight w:val="2409"/>
        </w:trPr>
        <w:tc>
          <w:tcPr>
            <w:tcW w:w="9474" w:type="dxa"/>
          </w:tcPr>
          <w:p w:rsidR="00FA60E1" w:rsidRPr="00650F38" w:rsidRDefault="00FA60E1" w:rsidP="00EF73ED">
            <w:pPr>
              <w:jc w:val="center"/>
              <w:rPr>
                <w:rFonts w:ascii="Algerian" w:hAnsi="Algerian"/>
              </w:rPr>
            </w:pPr>
          </w:p>
          <w:p w:rsidR="00650F38" w:rsidRDefault="00650F38" w:rsidP="00FA60E1">
            <w:pPr>
              <w:jc w:val="both"/>
              <w:rPr>
                <w:rFonts w:ascii="Algerian" w:hAnsi="Algerian" w:cs="Times New Roman"/>
                <w:sz w:val="32"/>
              </w:rPr>
            </w:pPr>
          </w:p>
          <w:p w:rsidR="00FA60E1" w:rsidRPr="00650F38" w:rsidRDefault="00900F0F" w:rsidP="00FA60E1">
            <w:pPr>
              <w:jc w:val="both"/>
              <w:rPr>
                <w:rFonts w:ascii="Algerian" w:hAnsi="Algerian" w:cs="Times New Roman"/>
                <w:sz w:val="32"/>
              </w:rPr>
            </w:pPr>
            <w:r w:rsidRPr="00650F38">
              <w:rPr>
                <w:rFonts w:ascii="Algerian" w:hAnsi="Algerian" w:cs="Times New Roman"/>
                <w:sz w:val="32"/>
              </w:rPr>
              <w:t>PROCES-VERBAL DE LA 1ERE SESSION ORDINAIRE DE LA COMMUNE RURALE DE ROUMBOU1,</w:t>
            </w:r>
            <w:r w:rsidR="00F6567A">
              <w:rPr>
                <w:rFonts w:ascii="Algerian" w:hAnsi="Algerian" w:cs="Times New Roman"/>
                <w:sz w:val="32"/>
              </w:rPr>
              <w:t xml:space="preserve"> </w:t>
            </w:r>
            <w:r w:rsidR="00650F38" w:rsidRPr="00650F38">
              <w:rPr>
                <w:rFonts w:ascii="Algerian" w:hAnsi="Algerian" w:cs="Times New Roman"/>
                <w:sz w:val="32"/>
              </w:rPr>
              <w:t>AU TITRE DE L’ANNEE 2023</w:t>
            </w:r>
            <w:r w:rsidRPr="00650F38">
              <w:rPr>
                <w:rFonts w:ascii="Algerian" w:hAnsi="Algerian" w:cs="Times New Roman"/>
                <w:sz w:val="32"/>
              </w:rPr>
              <w:t>.</w:t>
            </w:r>
          </w:p>
          <w:p w:rsidR="00FA60E1" w:rsidRPr="00650F38" w:rsidRDefault="00FA60E1" w:rsidP="00EF73ED">
            <w:pPr>
              <w:jc w:val="center"/>
              <w:rPr>
                <w:rFonts w:ascii="Algerian" w:hAnsi="Algerian"/>
              </w:rPr>
            </w:pPr>
          </w:p>
          <w:p w:rsidR="00FA60E1" w:rsidRPr="00650F38" w:rsidRDefault="00FA60E1" w:rsidP="00EF73ED">
            <w:pPr>
              <w:jc w:val="center"/>
            </w:pPr>
          </w:p>
          <w:p w:rsidR="00FA60E1" w:rsidRPr="00650F38" w:rsidRDefault="00FA60E1" w:rsidP="00EF73ED">
            <w:pPr>
              <w:jc w:val="center"/>
            </w:pPr>
          </w:p>
        </w:tc>
      </w:tr>
    </w:tbl>
    <w:p w:rsidR="00B77DE1" w:rsidRPr="00650F38" w:rsidRDefault="00B77DE1" w:rsidP="00EF73ED">
      <w:pPr>
        <w:jc w:val="center"/>
        <w:rPr>
          <w:color w:val="FF0000"/>
        </w:rPr>
      </w:pPr>
    </w:p>
    <w:p w:rsidR="00B77DE1" w:rsidRPr="00650F38" w:rsidRDefault="00B77DE1" w:rsidP="00B77E1F">
      <w:pPr>
        <w:jc w:val="both"/>
        <w:rPr>
          <w:color w:val="FF0000"/>
        </w:rPr>
      </w:pPr>
    </w:p>
    <w:p w:rsidR="00BD7F39" w:rsidRPr="00650F38" w:rsidRDefault="00BD7F39" w:rsidP="00B77E1F">
      <w:pPr>
        <w:jc w:val="both"/>
        <w:rPr>
          <w:color w:val="FF0000"/>
          <w:sz w:val="20"/>
        </w:rPr>
      </w:pPr>
    </w:p>
    <w:p w:rsidR="00BD7F39" w:rsidRPr="00650F38" w:rsidRDefault="00BD7F39" w:rsidP="00B77E1F">
      <w:pPr>
        <w:jc w:val="both"/>
        <w:rPr>
          <w:color w:val="FF0000"/>
          <w:sz w:val="20"/>
        </w:rPr>
      </w:pPr>
    </w:p>
    <w:p w:rsidR="00BD7F39" w:rsidRPr="00650F38" w:rsidRDefault="00BD7F39" w:rsidP="00B77E1F">
      <w:pPr>
        <w:jc w:val="both"/>
        <w:rPr>
          <w:color w:val="FF0000"/>
          <w:sz w:val="20"/>
        </w:rPr>
      </w:pPr>
    </w:p>
    <w:p w:rsidR="00BD7F39" w:rsidRPr="00650F38" w:rsidRDefault="00BD7F39" w:rsidP="00B77E1F">
      <w:pPr>
        <w:jc w:val="both"/>
        <w:rPr>
          <w:color w:val="FF0000"/>
          <w:sz w:val="20"/>
        </w:rPr>
      </w:pPr>
    </w:p>
    <w:p w:rsidR="00BD7F39" w:rsidRPr="00650F38" w:rsidRDefault="00BD7F39" w:rsidP="00B77E1F">
      <w:pPr>
        <w:jc w:val="both"/>
        <w:rPr>
          <w:color w:val="FF0000"/>
          <w:sz w:val="20"/>
        </w:rPr>
      </w:pPr>
    </w:p>
    <w:p w:rsidR="00BD7F39" w:rsidRPr="004804D4" w:rsidRDefault="00ED622B" w:rsidP="00B77E1F">
      <w:pPr>
        <w:jc w:val="both"/>
        <w:rPr>
          <w:sz w:val="20"/>
        </w:rPr>
      </w:pPr>
      <w:r w:rsidRPr="00650F38">
        <w:rPr>
          <w:b/>
          <w:color w:val="FF0000"/>
          <w:sz w:val="28"/>
        </w:rPr>
        <w:t xml:space="preserve">                                                                                               </w:t>
      </w:r>
      <w:r w:rsidRPr="004804D4">
        <w:rPr>
          <w:b/>
          <w:sz w:val="28"/>
        </w:rPr>
        <w:t>Mars  202</w:t>
      </w:r>
      <w:r w:rsidR="004804D4" w:rsidRPr="004804D4">
        <w:rPr>
          <w:b/>
          <w:sz w:val="28"/>
        </w:rPr>
        <w:t>3</w:t>
      </w:r>
    </w:p>
    <w:p w:rsidR="00BD7F39" w:rsidRPr="00650F38" w:rsidRDefault="00235ECF" w:rsidP="00235ECF">
      <w:pPr>
        <w:tabs>
          <w:tab w:val="left" w:pos="3060"/>
        </w:tabs>
        <w:jc w:val="both"/>
        <w:rPr>
          <w:color w:val="FF0000"/>
          <w:sz w:val="20"/>
        </w:rPr>
      </w:pPr>
      <w:r w:rsidRPr="00650F38">
        <w:rPr>
          <w:color w:val="FF0000"/>
          <w:sz w:val="20"/>
        </w:rPr>
        <w:tab/>
      </w:r>
    </w:p>
    <w:p w:rsidR="00C6044A" w:rsidRPr="00650F38" w:rsidRDefault="00C6044A" w:rsidP="00235ECF">
      <w:pPr>
        <w:tabs>
          <w:tab w:val="left" w:pos="3060"/>
        </w:tabs>
        <w:jc w:val="both"/>
        <w:rPr>
          <w:color w:val="FF0000"/>
          <w:sz w:val="20"/>
        </w:rPr>
      </w:pPr>
    </w:p>
    <w:p w:rsidR="00B77DE1" w:rsidRPr="00650F38" w:rsidRDefault="005C5843" w:rsidP="00B77E1F">
      <w:pPr>
        <w:jc w:val="both"/>
        <w:rPr>
          <w:b/>
          <w:color w:val="FF0000"/>
          <w:sz w:val="24"/>
        </w:rPr>
      </w:pPr>
      <w:r w:rsidRPr="00650F38">
        <w:rPr>
          <w:b/>
          <w:color w:val="FF0000"/>
          <w:sz w:val="28"/>
        </w:rPr>
        <w:t xml:space="preserve">                                                                                            </w:t>
      </w:r>
    </w:p>
    <w:p w:rsidR="00D80732" w:rsidRPr="00650F38" w:rsidRDefault="00D80732" w:rsidP="00B77E1F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E1766E" w:rsidRPr="003D00AE" w:rsidRDefault="00E1766E" w:rsidP="000C2499">
      <w:pPr>
        <w:tabs>
          <w:tab w:val="left" w:pos="1670"/>
        </w:tabs>
        <w:jc w:val="both"/>
        <w:rPr>
          <w:rFonts w:ascii="Times New Roman" w:hAnsi="Times New Roman" w:cs="Times New Roman"/>
          <w:sz w:val="24"/>
        </w:rPr>
      </w:pPr>
    </w:p>
    <w:p w:rsidR="00E747A5" w:rsidRDefault="00B77DE1" w:rsidP="00B77E1F">
      <w:pPr>
        <w:jc w:val="both"/>
        <w:rPr>
          <w:rFonts w:ascii="Times New Roman" w:hAnsi="Times New Roman" w:cs="Times New Roman"/>
          <w:sz w:val="24"/>
        </w:rPr>
      </w:pPr>
      <w:r w:rsidRPr="003D00AE">
        <w:rPr>
          <w:rFonts w:ascii="Times New Roman" w:hAnsi="Times New Roman" w:cs="Times New Roman"/>
          <w:sz w:val="24"/>
        </w:rPr>
        <w:lastRenderedPageBreak/>
        <w:t>L’an-</w:t>
      </w:r>
      <w:r w:rsidR="00480C82" w:rsidRPr="003D00AE">
        <w:rPr>
          <w:rFonts w:ascii="Times New Roman" w:hAnsi="Times New Roman" w:cs="Times New Roman"/>
          <w:sz w:val="24"/>
        </w:rPr>
        <w:t>deux-mille-vingt</w:t>
      </w:r>
      <w:r w:rsidR="006B72C0" w:rsidRPr="003D00AE">
        <w:rPr>
          <w:rFonts w:ascii="Times New Roman" w:hAnsi="Times New Roman" w:cs="Times New Roman"/>
          <w:sz w:val="24"/>
        </w:rPr>
        <w:t>-trois</w:t>
      </w:r>
      <w:r w:rsidR="00103AC8" w:rsidRPr="003D00AE">
        <w:rPr>
          <w:rFonts w:ascii="Times New Roman" w:hAnsi="Times New Roman" w:cs="Times New Roman"/>
          <w:sz w:val="24"/>
        </w:rPr>
        <w:t xml:space="preserve">, et les </w:t>
      </w:r>
      <w:r w:rsidR="006B72C0" w:rsidRPr="003D00AE">
        <w:rPr>
          <w:rFonts w:ascii="Times New Roman" w:hAnsi="Times New Roman" w:cs="Times New Roman"/>
          <w:sz w:val="24"/>
        </w:rPr>
        <w:t>20</w:t>
      </w:r>
      <w:r w:rsidR="005C5843" w:rsidRPr="003D00AE">
        <w:rPr>
          <w:rFonts w:ascii="Times New Roman" w:hAnsi="Times New Roman" w:cs="Times New Roman"/>
          <w:sz w:val="24"/>
        </w:rPr>
        <w:t xml:space="preserve">, </w:t>
      </w:r>
      <w:r w:rsidR="006B72C0" w:rsidRPr="003D00AE">
        <w:rPr>
          <w:rFonts w:ascii="Times New Roman" w:hAnsi="Times New Roman" w:cs="Times New Roman"/>
          <w:sz w:val="24"/>
        </w:rPr>
        <w:t>21</w:t>
      </w:r>
      <w:r w:rsidR="00480C82" w:rsidRPr="003D00AE">
        <w:rPr>
          <w:rFonts w:ascii="Times New Roman" w:hAnsi="Times New Roman" w:cs="Times New Roman"/>
          <w:sz w:val="24"/>
        </w:rPr>
        <w:t>,</w:t>
      </w:r>
      <w:r w:rsidR="00F6567A">
        <w:rPr>
          <w:rFonts w:ascii="Times New Roman" w:hAnsi="Times New Roman" w:cs="Times New Roman"/>
          <w:sz w:val="24"/>
        </w:rPr>
        <w:t xml:space="preserve"> 22 et 23</w:t>
      </w:r>
      <w:r w:rsidR="00083D02" w:rsidRPr="003D00AE">
        <w:rPr>
          <w:rFonts w:ascii="Times New Roman" w:hAnsi="Times New Roman" w:cs="Times New Roman"/>
          <w:sz w:val="24"/>
        </w:rPr>
        <w:t xml:space="preserve"> </w:t>
      </w:r>
      <w:r w:rsidR="00785C9E" w:rsidRPr="003D00AE">
        <w:rPr>
          <w:rFonts w:ascii="Times New Roman" w:hAnsi="Times New Roman" w:cs="Times New Roman"/>
          <w:sz w:val="24"/>
        </w:rPr>
        <w:t>Mars s’était</w:t>
      </w:r>
      <w:r w:rsidRPr="003D00AE">
        <w:rPr>
          <w:rFonts w:ascii="Times New Roman" w:hAnsi="Times New Roman" w:cs="Times New Roman"/>
          <w:sz w:val="24"/>
        </w:rPr>
        <w:t xml:space="preserve"> tenue dans la salle de réunion de la mairie de Roumbou 1, la </w:t>
      </w:r>
      <w:r w:rsidR="00480C82" w:rsidRPr="003D00AE">
        <w:rPr>
          <w:rFonts w:ascii="Times New Roman" w:hAnsi="Times New Roman" w:cs="Times New Roman"/>
          <w:sz w:val="24"/>
        </w:rPr>
        <w:t>première</w:t>
      </w:r>
      <w:r w:rsidRPr="003D00AE">
        <w:rPr>
          <w:rFonts w:ascii="Times New Roman" w:hAnsi="Times New Roman" w:cs="Times New Roman"/>
          <w:sz w:val="24"/>
        </w:rPr>
        <w:t xml:space="preserve"> session ordinaire</w:t>
      </w:r>
      <w:r w:rsidR="00F52A90" w:rsidRPr="003D00AE">
        <w:rPr>
          <w:rFonts w:ascii="Times New Roman" w:hAnsi="Times New Roman" w:cs="Times New Roman"/>
          <w:sz w:val="24"/>
        </w:rPr>
        <w:t xml:space="preserve"> </w:t>
      </w:r>
      <w:r w:rsidR="00480C82" w:rsidRPr="003D00AE">
        <w:rPr>
          <w:rFonts w:ascii="Times New Roman" w:hAnsi="Times New Roman" w:cs="Times New Roman"/>
          <w:sz w:val="24"/>
        </w:rPr>
        <w:t xml:space="preserve">du Conseil Municipal </w:t>
      </w:r>
      <w:r w:rsidR="00F52A90" w:rsidRPr="003D00AE">
        <w:rPr>
          <w:rFonts w:ascii="Times New Roman" w:hAnsi="Times New Roman" w:cs="Times New Roman"/>
          <w:sz w:val="24"/>
        </w:rPr>
        <w:t>a</w:t>
      </w:r>
      <w:r w:rsidR="003D00AE" w:rsidRPr="003D00AE">
        <w:rPr>
          <w:rFonts w:ascii="Times New Roman" w:hAnsi="Times New Roman" w:cs="Times New Roman"/>
          <w:sz w:val="24"/>
        </w:rPr>
        <w:t>u titre de l’année 2023</w:t>
      </w:r>
      <w:r w:rsidR="00605927" w:rsidRPr="003D00AE">
        <w:rPr>
          <w:rFonts w:ascii="Times New Roman" w:hAnsi="Times New Roman" w:cs="Times New Roman"/>
          <w:sz w:val="24"/>
        </w:rPr>
        <w:t xml:space="preserve">. </w:t>
      </w:r>
      <w:r w:rsidR="003014AE" w:rsidRPr="003D00AE">
        <w:rPr>
          <w:rFonts w:ascii="Times New Roman" w:hAnsi="Times New Roman" w:cs="Times New Roman"/>
          <w:sz w:val="24"/>
        </w:rPr>
        <w:t xml:space="preserve">Après la </w:t>
      </w:r>
      <w:r w:rsidR="00E97F0E">
        <w:rPr>
          <w:rFonts w:ascii="Times New Roman" w:hAnsi="Times New Roman" w:cs="Times New Roman"/>
          <w:sz w:val="24"/>
        </w:rPr>
        <w:t xml:space="preserve">fatiha , </w:t>
      </w:r>
      <w:r w:rsidR="003014AE" w:rsidRPr="003D00AE">
        <w:rPr>
          <w:rFonts w:ascii="Times New Roman" w:hAnsi="Times New Roman" w:cs="Times New Roman"/>
          <w:sz w:val="24"/>
        </w:rPr>
        <w:t>les mots de bienvenue</w:t>
      </w:r>
      <w:r w:rsidR="00E97F0E">
        <w:rPr>
          <w:rFonts w:ascii="Times New Roman" w:hAnsi="Times New Roman" w:cs="Times New Roman"/>
          <w:sz w:val="24"/>
        </w:rPr>
        <w:t xml:space="preserve"> , le </w:t>
      </w:r>
      <w:r w:rsidR="003014AE" w:rsidRPr="003D00AE">
        <w:rPr>
          <w:rFonts w:ascii="Times New Roman" w:hAnsi="Times New Roman" w:cs="Times New Roman"/>
          <w:sz w:val="24"/>
        </w:rPr>
        <w:t xml:space="preserve"> </w:t>
      </w:r>
      <w:r w:rsidR="003D00AE">
        <w:rPr>
          <w:rFonts w:ascii="Times New Roman" w:hAnsi="Times New Roman" w:cs="Times New Roman"/>
          <w:sz w:val="24"/>
        </w:rPr>
        <w:t>P</w:t>
      </w:r>
      <w:r w:rsidR="00BF05F5" w:rsidRPr="003D00AE">
        <w:rPr>
          <w:rFonts w:ascii="Times New Roman" w:hAnsi="Times New Roman" w:cs="Times New Roman"/>
          <w:sz w:val="24"/>
        </w:rPr>
        <w:t>résident du Conseil</w:t>
      </w:r>
      <w:r w:rsidR="003014AE" w:rsidRPr="003D00AE">
        <w:rPr>
          <w:rFonts w:ascii="Times New Roman" w:hAnsi="Times New Roman" w:cs="Times New Roman"/>
          <w:sz w:val="24"/>
        </w:rPr>
        <w:t>,</w:t>
      </w:r>
      <w:r w:rsidR="00695F09" w:rsidRPr="003D00AE">
        <w:rPr>
          <w:rFonts w:ascii="Times New Roman" w:hAnsi="Times New Roman" w:cs="Times New Roman"/>
          <w:sz w:val="24"/>
        </w:rPr>
        <w:t xml:space="preserve"> a </w:t>
      </w:r>
      <w:r w:rsidR="00E97F0E">
        <w:rPr>
          <w:rFonts w:ascii="Times New Roman" w:hAnsi="Times New Roman" w:cs="Times New Roman"/>
          <w:sz w:val="24"/>
        </w:rPr>
        <w:t>procédé</w:t>
      </w:r>
      <w:r w:rsidR="003014AE" w:rsidRPr="003D00AE">
        <w:rPr>
          <w:rFonts w:ascii="Times New Roman" w:hAnsi="Times New Roman" w:cs="Times New Roman"/>
          <w:sz w:val="24"/>
        </w:rPr>
        <w:t xml:space="preserve"> à l’ouve</w:t>
      </w:r>
      <w:r w:rsidR="00B3471B" w:rsidRPr="003D00AE">
        <w:rPr>
          <w:rFonts w:ascii="Times New Roman" w:hAnsi="Times New Roman" w:cs="Times New Roman"/>
          <w:sz w:val="24"/>
        </w:rPr>
        <w:t>rture des travaux de la session</w:t>
      </w:r>
      <w:r w:rsidR="003014AE" w:rsidRPr="003D00AE">
        <w:rPr>
          <w:rFonts w:ascii="Times New Roman" w:hAnsi="Times New Roman" w:cs="Times New Roman"/>
          <w:sz w:val="24"/>
        </w:rPr>
        <w:t xml:space="preserve">. </w:t>
      </w:r>
    </w:p>
    <w:p w:rsidR="00E747A5" w:rsidRPr="00E747A5" w:rsidRDefault="00E425D5" w:rsidP="00E747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747A5" w:rsidRPr="00E747A5">
        <w:rPr>
          <w:rFonts w:ascii="Times New Roman" w:hAnsi="Times New Roman" w:cs="Times New Roman"/>
          <w:sz w:val="24"/>
        </w:rPr>
        <w:t xml:space="preserve">Etaient présents à cette session neuf des </w:t>
      </w:r>
      <w:r w:rsidR="00A86645" w:rsidRPr="00E747A5">
        <w:rPr>
          <w:rFonts w:ascii="Times New Roman" w:hAnsi="Times New Roman" w:cs="Times New Roman"/>
          <w:sz w:val="24"/>
        </w:rPr>
        <w:t>onze conseillers</w:t>
      </w:r>
      <w:r w:rsidR="00E747A5" w:rsidRPr="00E747A5">
        <w:rPr>
          <w:rFonts w:ascii="Times New Roman" w:hAnsi="Times New Roman" w:cs="Times New Roman"/>
          <w:sz w:val="24"/>
        </w:rPr>
        <w:t xml:space="preserve"> de la commune, (</w:t>
      </w:r>
      <w:r w:rsidR="00240642">
        <w:rPr>
          <w:rFonts w:ascii="Times New Roman" w:hAnsi="Times New Roman" w:cs="Times New Roman"/>
          <w:sz w:val="24"/>
        </w:rPr>
        <w:t>les deux absents sont excusés</w:t>
      </w:r>
      <w:r w:rsidR="00A86645">
        <w:rPr>
          <w:rFonts w:ascii="Times New Roman" w:hAnsi="Times New Roman" w:cs="Times New Roman"/>
          <w:sz w:val="24"/>
        </w:rPr>
        <w:t>),</w:t>
      </w:r>
      <w:r w:rsidR="00A86645" w:rsidRPr="00E747A5">
        <w:rPr>
          <w:rFonts w:ascii="Times New Roman" w:hAnsi="Times New Roman" w:cs="Times New Roman"/>
          <w:sz w:val="24"/>
        </w:rPr>
        <w:t xml:space="preserve"> le</w:t>
      </w:r>
      <w:r w:rsidR="00E747A5" w:rsidRPr="00E747A5">
        <w:rPr>
          <w:rFonts w:ascii="Times New Roman" w:hAnsi="Times New Roman" w:cs="Times New Roman"/>
          <w:sz w:val="24"/>
        </w:rPr>
        <w:t xml:space="preserve"> représentant du chef de canton du Birnin Lallé, le secrétaire municipal, </w:t>
      </w:r>
      <w:r w:rsidR="007E746B">
        <w:rPr>
          <w:rFonts w:ascii="Times New Roman" w:hAnsi="Times New Roman" w:cs="Times New Roman"/>
          <w:sz w:val="24"/>
        </w:rPr>
        <w:t>le R</w:t>
      </w:r>
      <w:r w:rsidR="00E747A5" w:rsidRPr="00E747A5">
        <w:rPr>
          <w:rFonts w:ascii="Times New Roman" w:hAnsi="Times New Roman" w:cs="Times New Roman"/>
          <w:sz w:val="24"/>
        </w:rPr>
        <w:t>eceveur</w:t>
      </w:r>
      <w:r w:rsidR="007E746B">
        <w:rPr>
          <w:rFonts w:ascii="Times New Roman" w:hAnsi="Times New Roman" w:cs="Times New Roman"/>
          <w:sz w:val="24"/>
        </w:rPr>
        <w:t xml:space="preserve"> </w:t>
      </w:r>
      <w:r w:rsidR="00A86645">
        <w:rPr>
          <w:rFonts w:ascii="Times New Roman" w:hAnsi="Times New Roman" w:cs="Times New Roman"/>
          <w:sz w:val="24"/>
        </w:rPr>
        <w:t>Municipal</w:t>
      </w:r>
      <w:r w:rsidR="00A86645" w:rsidRPr="00E747A5">
        <w:rPr>
          <w:rFonts w:ascii="Times New Roman" w:hAnsi="Times New Roman" w:cs="Times New Roman"/>
          <w:sz w:val="24"/>
        </w:rPr>
        <w:t>, (</w:t>
      </w:r>
      <w:r w:rsidR="00E747A5" w:rsidRPr="00E747A5">
        <w:rPr>
          <w:rFonts w:ascii="Times New Roman" w:hAnsi="Times New Roman" w:cs="Times New Roman"/>
          <w:sz w:val="24"/>
        </w:rPr>
        <w:t>liste voir annexe).</w:t>
      </w:r>
    </w:p>
    <w:p w:rsidR="00FD2C09" w:rsidRPr="003D00AE" w:rsidRDefault="00605927" w:rsidP="00B77E1F">
      <w:pPr>
        <w:jc w:val="both"/>
        <w:rPr>
          <w:rFonts w:ascii="Times New Roman" w:hAnsi="Times New Roman" w:cs="Times New Roman"/>
          <w:sz w:val="24"/>
        </w:rPr>
      </w:pPr>
      <w:r w:rsidRPr="003D00AE">
        <w:rPr>
          <w:rFonts w:ascii="Times New Roman" w:hAnsi="Times New Roman" w:cs="Times New Roman"/>
          <w:sz w:val="24"/>
        </w:rPr>
        <w:t>L</w:t>
      </w:r>
      <w:r w:rsidR="00B77DE1" w:rsidRPr="003D00AE">
        <w:rPr>
          <w:rFonts w:ascii="Times New Roman" w:hAnsi="Times New Roman" w:cs="Times New Roman"/>
          <w:sz w:val="24"/>
        </w:rPr>
        <w:t>es point</w:t>
      </w:r>
      <w:r w:rsidRPr="003D00AE">
        <w:rPr>
          <w:rFonts w:ascii="Times New Roman" w:hAnsi="Times New Roman" w:cs="Times New Roman"/>
          <w:sz w:val="24"/>
        </w:rPr>
        <w:t>s</w:t>
      </w:r>
      <w:r w:rsidR="00B77DE1" w:rsidRPr="003D00AE">
        <w:rPr>
          <w:rFonts w:ascii="Times New Roman" w:hAnsi="Times New Roman" w:cs="Times New Roman"/>
          <w:sz w:val="24"/>
        </w:rPr>
        <w:t xml:space="preserve"> suivant</w:t>
      </w:r>
      <w:r w:rsidRPr="003D00AE">
        <w:rPr>
          <w:rFonts w:ascii="Times New Roman" w:hAnsi="Times New Roman" w:cs="Times New Roman"/>
          <w:sz w:val="24"/>
        </w:rPr>
        <w:t>s</w:t>
      </w:r>
      <w:r w:rsidR="00B77DE1" w:rsidRPr="003D00AE">
        <w:rPr>
          <w:rFonts w:ascii="Times New Roman" w:hAnsi="Times New Roman" w:cs="Times New Roman"/>
          <w:sz w:val="24"/>
        </w:rPr>
        <w:t xml:space="preserve"> ont constitué l’ordre du jour de cette </w:t>
      </w:r>
      <w:r w:rsidR="00FD2C09" w:rsidRPr="003D00AE">
        <w:rPr>
          <w:rFonts w:ascii="Times New Roman" w:hAnsi="Times New Roman" w:cs="Times New Roman"/>
          <w:sz w:val="24"/>
        </w:rPr>
        <w:t>session :</w:t>
      </w:r>
    </w:p>
    <w:p w:rsidR="00FD2C09" w:rsidRPr="00E97F0E" w:rsidRDefault="00DD3C15" w:rsidP="005C1B12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E97F0E">
        <w:rPr>
          <w:rFonts w:ascii="Times New Roman" w:hAnsi="Times New Roman" w:cs="Times New Roman"/>
          <w:sz w:val="24"/>
        </w:rPr>
        <w:t>Lecture</w:t>
      </w:r>
      <w:r w:rsidR="00E97F0E" w:rsidRPr="00E97F0E">
        <w:rPr>
          <w:rFonts w:ascii="Times New Roman" w:hAnsi="Times New Roman" w:cs="Times New Roman"/>
          <w:sz w:val="24"/>
        </w:rPr>
        <w:t>, amendement et adoption</w:t>
      </w:r>
      <w:r w:rsidRPr="00E97F0E">
        <w:rPr>
          <w:rFonts w:ascii="Times New Roman" w:hAnsi="Times New Roman" w:cs="Times New Roman"/>
          <w:sz w:val="24"/>
        </w:rPr>
        <w:t xml:space="preserve"> du procès de la session précédente ;</w:t>
      </w:r>
    </w:p>
    <w:p w:rsidR="007B4F7A" w:rsidRPr="00DF0675" w:rsidRDefault="00DD3C15" w:rsidP="005C1B12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0675">
        <w:rPr>
          <w:rFonts w:ascii="Times New Roman" w:hAnsi="Times New Roman" w:cs="Times New Roman"/>
          <w:sz w:val="24"/>
        </w:rPr>
        <w:t>Informations</w:t>
      </w:r>
      <w:r w:rsidR="00FE0900" w:rsidRPr="00DF0675">
        <w:rPr>
          <w:rFonts w:ascii="Times New Roman" w:hAnsi="Times New Roman" w:cs="Times New Roman"/>
          <w:sz w:val="24"/>
        </w:rPr>
        <w:t> ;</w:t>
      </w:r>
    </w:p>
    <w:p w:rsidR="007B4F7A" w:rsidRPr="00DF0675" w:rsidRDefault="007B4F7A" w:rsidP="005C1B12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0675">
        <w:rPr>
          <w:rFonts w:ascii="Times New Roman" w:hAnsi="Times New Roman" w:cs="Times New Roman"/>
          <w:sz w:val="24"/>
        </w:rPr>
        <w:t xml:space="preserve">Situation financière </w:t>
      </w:r>
      <w:r w:rsidR="00575865" w:rsidRPr="00DF0675">
        <w:rPr>
          <w:rFonts w:ascii="Times New Roman" w:hAnsi="Times New Roman" w:cs="Times New Roman"/>
          <w:sz w:val="24"/>
        </w:rPr>
        <w:t>du 1</w:t>
      </w:r>
      <w:r w:rsidR="00575865" w:rsidRPr="00DF0675">
        <w:rPr>
          <w:rFonts w:ascii="Times New Roman" w:hAnsi="Times New Roman" w:cs="Times New Roman"/>
          <w:sz w:val="24"/>
          <w:vertAlign w:val="superscript"/>
        </w:rPr>
        <w:t>er</w:t>
      </w:r>
      <w:r w:rsidR="00E97F0E" w:rsidRPr="00DF0675">
        <w:rPr>
          <w:rFonts w:ascii="Times New Roman" w:hAnsi="Times New Roman" w:cs="Times New Roman"/>
          <w:sz w:val="24"/>
        </w:rPr>
        <w:t xml:space="preserve"> trimestre 2023</w:t>
      </w:r>
      <w:r w:rsidR="00DD3C15" w:rsidRPr="00DF0675">
        <w:rPr>
          <w:rFonts w:ascii="Times New Roman" w:hAnsi="Times New Roman" w:cs="Times New Roman"/>
          <w:sz w:val="24"/>
        </w:rPr>
        <w:t> ;</w:t>
      </w:r>
    </w:p>
    <w:p w:rsidR="00E97F0E" w:rsidRPr="00DF0675" w:rsidRDefault="00E97F0E" w:rsidP="005C1B12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0675">
        <w:rPr>
          <w:rFonts w:ascii="Times New Roman" w:hAnsi="Times New Roman" w:cs="Times New Roman"/>
          <w:sz w:val="24"/>
        </w:rPr>
        <w:t>Examen et adoption du compte administratif</w:t>
      </w:r>
      <w:r w:rsidR="00606272" w:rsidRPr="00DF0675">
        <w:rPr>
          <w:rFonts w:ascii="Times New Roman" w:hAnsi="Times New Roman" w:cs="Times New Roman"/>
          <w:sz w:val="24"/>
        </w:rPr>
        <w:t xml:space="preserve"> et de fin d’exercice 2022</w:t>
      </w:r>
    </w:p>
    <w:p w:rsidR="00E747A5" w:rsidRPr="00E747A5" w:rsidRDefault="00E747A5" w:rsidP="00E747A5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E747A5">
        <w:rPr>
          <w:rFonts w:ascii="Times New Roman" w:hAnsi="Times New Roman" w:cs="Times New Roman"/>
          <w:sz w:val="24"/>
        </w:rPr>
        <w:t>Divers.</w:t>
      </w:r>
    </w:p>
    <w:p w:rsidR="00FE0900" w:rsidRPr="007A5F49" w:rsidRDefault="00FE0900" w:rsidP="00FE0900">
      <w:pPr>
        <w:tabs>
          <w:tab w:val="left" w:pos="4240"/>
        </w:tabs>
        <w:jc w:val="both"/>
        <w:rPr>
          <w:rFonts w:ascii="Times New Roman" w:hAnsi="Times New Roman" w:cs="Times New Roman"/>
          <w:b/>
          <w:sz w:val="24"/>
        </w:rPr>
      </w:pPr>
    </w:p>
    <w:p w:rsidR="00FE0900" w:rsidRPr="007A5F49" w:rsidRDefault="00FE0900" w:rsidP="00A22340">
      <w:pPr>
        <w:pStyle w:val="Paragraphedeliste"/>
        <w:numPr>
          <w:ilvl w:val="0"/>
          <w:numId w:val="17"/>
        </w:numPr>
        <w:tabs>
          <w:tab w:val="left" w:pos="424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A5F49">
        <w:rPr>
          <w:rFonts w:ascii="Times New Roman" w:hAnsi="Times New Roman" w:cs="Times New Roman"/>
          <w:b/>
          <w:sz w:val="24"/>
        </w:rPr>
        <w:t xml:space="preserve">Lecture du </w:t>
      </w:r>
      <w:r w:rsidR="000F23F9" w:rsidRPr="007A5F49">
        <w:rPr>
          <w:rFonts w:ascii="Times New Roman" w:hAnsi="Times New Roman" w:cs="Times New Roman"/>
          <w:b/>
          <w:sz w:val="24"/>
        </w:rPr>
        <w:t xml:space="preserve">procès-verbal </w:t>
      </w:r>
      <w:r w:rsidRPr="007A5F49">
        <w:rPr>
          <w:rFonts w:ascii="Times New Roman" w:hAnsi="Times New Roman" w:cs="Times New Roman"/>
          <w:b/>
          <w:sz w:val="24"/>
        </w:rPr>
        <w:t>de la session précédente :</w:t>
      </w:r>
    </w:p>
    <w:p w:rsidR="00FE0900" w:rsidRPr="007A5F49" w:rsidRDefault="00FE0900" w:rsidP="00A22340">
      <w:pPr>
        <w:tabs>
          <w:tab w:val="left" w:pos="4240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7A5F49">
        <w:rPr>
          <w:rFonts w:ascii="Times New Roman" w:hAnsi="Times New Roman" w:cs="Times New Roman"/>
          <w:sz w:val="24"/>
        </w:rPr>
        <w:t xml:space="preserve">Il s’agissait </w:t>
      </w:r>
      <w:r w:rsidR="00227E29">
        <w:rPr>
          <w:rFonts w:ascii="Times New Roman" w:hAnsi="Times New Roman" w:cs="Times New Roman"/>
          <w:sz w:val="24"/>
        </w:rPr>
        <w:t>de faire le point sur les</w:t>
      </w:r>
      <w:r w:rsidRPr="007A5F49">
        <w:rPr>
          <w:rFonts w:ascii="Times New Roman" w:hAnsi="Times New Roman" w:cs="Times New Roman"/>
          <w:sz w:val="24"/>
        </w:rPr>
        <w:t xml:space="preserve"> délibération</w:t>
      </w:r>
      <w:r w:rsidR="00227E29">
        <w:rPr>
          <w:rFonts w:ascii="Times New Roman" w:hAnsi="Times New Roman" w:cs="Times New Roman"/>
          <w:sz w:val="24"/>
        </w:rPr>
        <w:t>s</w:t>
      </w:r>
      <w:r w:rsidRPr="007A5F49">
        <w:rPr>
          <w:rFonts w:ascii="Times New Roman" w:hAnsi="Times New Roman" w:cs="Times New Roman"/>
          <w:sz w:val="24"/>
        </w:rPr>
        <w:t xml:space="preserve"> de la </w:t>
      </w:r>
      <w:r w:rsidR="001B618C" w:rsidRPr="007A5F49">
        <w:rPr>
          <w:rFonts w:ascii="Times New Roman" w:hAnsi="Times New Roman" w:cs="Times New Roman"/>
          <w:sz w:val="24"/>
        </w:rPr>
        <w:t>quatrième</w:t>
      </w:r>
      <w:r w:rsidRPr="007A5F49">
        <w:rPr>
          <w:rFonts w:ascii="Times New Roman" w:hAnsi="Times New Roman" w:cs="Times New Roman"/>
          <w:sz w:val="24"/>
        </w:rPr>
        <w:t xml:space="preserve"> session ordinaire</w:t>
      </w:r>
      <w:r w:rsidR="00ED3DF6" w:rsidRPr="007A5F49">
        <w:rPr>
          <w:rFonts w:ascii="Times New Roman" w:hAnsi="Times New Roman" w:cs="Times New Roman"/>
          <w:sz w:val="24"/>
        </w:rPr>
        <w:t> </w:t>
      </w:r>
      <w:r w:rsidR="00C3130F">
        <w:rPr>
          <w:rFonts w:ascii="Times New Roman" w:hAnsi="Times New Roman" w:cs="Times New Roman"/>
          <w:sz w:val="24"/>
        </w:rPr>
        <w:t>2022</w:t>
      </w:r>
      <w:r w:rsidR="00C3130F" w:rsidRPr="007A5F49">
        <w:rPr>
          <w:rFonts w:ascii="Times New Roman" w:hAnsi="Times New Roman" w:cs="Times New Roman"/>
          <w:sz w:val="24"/>
        </w:rPr>
        <w:t xml:space="preserve"> :</w:t>
      </w:r>
      <w:r w:rsidR="00ED3DF6" w:rsidRPr="007A5F49">
        <w:rPr>
          <w:rFonts w:ascii="Times New Roman" w:hAnsi="Times New Roman" w:cs="Times New Roman"/>
          <w:sz w:val="24"/>
        </w:rPr>
        <w:t xml:space="preserve"> </w:t>
      </w:r>
    </w:p>
    <w:p w:rsidR="00B269E3" w:rsidRPr="00926DC2" w:rsidRDefault="000C24EB" w:rsidP="00A22340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B269E3" w:rsidRPr="000C24EB">
        <w:rPr>
          <w:rFonts w:ascii="Times New Roman" w:hAnsi="Times New Roman" w:cs="Times New Roman"/>
          <w:b/>
        </w:rPr>
        <w:t>Délibération</w:t>
      </w:r>
      <w:r w:rsidR="00B269E3" w:rsidRPr="007A5F49">
        <w:rPr>
          <w:rFonts w:ascii="Times New Roman" w:hAnsi="Times New Roman" w:cs="Times New Roman"/>
          <w:b/>
        </w:rPr>
        <w:t xml:space="preserve">  N</w:t>
      </w:r>
      <w:r w:rsidR="00B269E3" w:rsidRPr="007A5F49">
        <w:rPr>
          <w:rFonts w:ascii="Times New Roman" w:hAnsi="Times New Roman" w:cs="Times New Roman"/>
          <w:b/>
          <w:vertAlign w:val="superscript"/>
        </w:rPr>
        <w:t>o</w:t>
      </w:r>
      <w:r w:rsidR="00B269E3" w:rsidRPr="007A5F49">
        <w:rPr>
          <w:rFonts w:ascii="Times New Roman" w:hAnsi="Times New Roman" w:cs="Times New Roman"/>
          <w:b/>
        </w:rPr>
        <w:t xml:space="preserve"> 13/CR /RB/2022</w:t>
      </w:r>
      <w:r w:rsidR="000A2BEA">
        <w:rPr>
          <w:rFonts w:ascii="Times New Roman" w:hAnsi="Times New Roman" w:cs="Times New Roman"/>
          <w:b/>
        </w:rPr>
        <w:t xml:space="preserve"> </w:t>
      </w:r>
      <w:r w:rsidR="00B269E3" w:rsidRPr="007A5F49">
        <w:rPr>
          <w:rFonts w:ascii="Times New Roman" w:hAnsi="Times New Roman" w:cs="Times New Roman"/>
        </w:rPr>
        <w:t>portant sur la délimitation de frontière entre zone pastorale et celle agricole</w:t>
      </w:r>
      <w:r w:rsidR="000E39B5">
        <w:rPr>
          <w:rFonts w:ascii="Times New Roman" w:hAnsi="Times New Roman" w:cs="Times New Roman"/>
        </w:rPr>
        <w:t> ;</w:t>
      </w:r>
    </w:p>
    <w:p w:rsidR="00B269E3" w:rsidRPr="0006466D" w:rsidRDefault="00926DC2" w:rsidP="00A22340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  <w:b/>
        </w:rPr>
        <w:t>-</w:t>
      </w:r>
      <w:r w:rsidR="00B269E3" w:rsidRPr="00926DC2">
        <w:rPr>
          <w:rFonts w:ascii="Times New Roman" w:hAnsi="Times New Roman" w:cs="Times New Roman"/>
          <w:b/>
        </w:rPr>
        <w:t>Délibération  N</w:t>
      </w:r>
      <w:r w:rsidR="00B269E3" w:rsidRPr="00926DC2">
        <w:rPr>
          <w:rFonts w:ascii="Times New Roman" w:hAnsi="Times New Roman" w:cs="Times New Roman"/>
          <w:b/>
          <w:vertAlign w:val="superscript"/>
        </w:rPr>
        <w:t>o</w:t>
      </w:r>
      <w:r w:rsidR="00B269E3" w:rsidRPr="00926DC2">
        <w:rPr>
          <w:rFonts w:ascii="Times New Roman" w:hAnsi="Times New Roman" w:cs="Times New Roman"/>
          <w:b/>
        </w:rPr>
        <w:t xml:space="preserve"> 14/CR /RB/2022</w:t>
      </w:r>
      <w:r>
        <w:rPr>
          <w:rFonts w:ascii="Times New Roman" w:hAnsi="Times New Roman" w:cs="Times New Roman"/>
          <w:b/>
        </w:rPr>
        <w:t xml:space="preserve"> </w:t>
      </w:r>
      <w:r w:rsidR="00B269E3" w:rsidRPr="00926DC2">
        <w:rPr>
          <w:rFonts w:ascii="Times New Roman" w:hAnsi="Times New Roman" w:cs="Times New Roman"/>
        </w:rPr>
        <w:t>por</w:t>
      </w:r>
      <w:r w:rsidR="002E0866">
        <w:rPr>
          <w:rFonts w:ascii="Times New Roman" w:hAnsi="Times New Roman" w:cs="Times New Roman"/>
        </w:rPr>
        <w:t>tant sur la taxe sur les cycles ;</w:t>
      </w:r>
    </w:p>
    <w:p w:rsidR="00B269E3" w:rsidRPr="0006466D" w:rsidRDefault="0006466D" w:rsidP="00A22340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B269E3" w:rsidRPr="0006466D">
        <w:rPr>
          <w:rFonts w:ascii="Times New Roman" w:hAnsi="Times New Roman" w:cs="Times New Roman"/>
          <w:b/>
        </w:rPr>
        <w:t>Délibération  N</w:t>
      </w:r>
      <w:r w:rsidR="00B269E3" w:rsidRPr="0006466D">
        <w:rPr>
          <w:rFonts w:ascii="Times New Roman" w:hAnsi="Times New Roman" w:cs="Times New Roman"/>
          <w:b/>
          <w:vertAlign w:val="superscript"/>
        </w:rPr>
        <w:t>o</w:t>
      </w:r>
      <w:r w:rsidR="00B269E3" w:rsidRPr="0006466D">
        <w:rPr>
          <w:rFonts w:ascii="Times New Roman" w:hAnsi="Times New Roman" w:cs="Times New Roman"/>
          <w:b/>
        </w:rPr>
        <w:t xml:space="preserve"> 15/CR /RB/2022</w:t>
      </w:r>
      <w:r w:rsidRPr="0006466D">
        <w:rPr>
          <w:rFonts w:ascii="Times New Roman" w:hAnsi="Times New Roman" w:cs="Times New Roman"/>
        </w:rPr>
        <w:t xml:space="preserve"> </w:t>
      </w:r>
      <w:r w:rsidR="00B269E3" w:rsidRPr="0006466D">
        <w:rPr>
          <w:rFonts w:ascii="Times New Roman" w:hAnsi="Times New Roman" w:cs="Times New Roman"/>
        </w:rPr>
        <w:t xml:space="preserve">portant sur l’adoption du budget 2023.  </w:t>
      </w:r>
      <w:r w:rsidR="00B269E3" w:rsidRPr="0006466D">
        <w:rPr>
          <w:rFonts w:ascii="Times New Roman" w:hAnsi="Times New Roman" w:cs="Times New Roman"/>
          <w:sz w:val="24"/>
        </w:rPr>
        <w:t xml:space="preserve"> </w:t>
      </w:r>
    </w:p>
    <w:p w:rsidR="00FE0900" w:rsidRPr="00E35B7A" w:rsidRDefault="00E35B7A" w:rsidP="00FE0900">
      <w:pPr>
        <w:tabs>
          <w:tab w:val="left" w:pos="42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06466D">
        <w:rPr>
          <w:rFonts w:ascii="Times New Roman" w:hAnsi="Times New Roman" w:cs="Times New Roman"/>
          <w:b/>
        </w:rPr>
        <w:t>Délibération  N</w:t>
      </w:r>
      <w:r w:rsidRPr="0006466D">
        <w:rPr>
          <w:rFonts w:ascii="Times New Roman" w:hAnsi="Times New Roman" w:cs="Times New Roman"/>
          <w:b/>
          <w:vertAlign w:val="superscript"/>
        </w:rPr>
        <w:t>o</w:t>
      </w:r>
      <w:r>
        <w:rPr>
          <w:rFonts w:ascii="Times New Roman" w:hAnsi="Times New Roman" w:cs="Times New Roman"/>
          <w:b/>
        </w:rPr>
        <w:t xml:space="preserve"> 01/CR /RB/2023</w:t>
      </w:r>
      <w:r w:rsidRPr="0006466D">
        <w:rPr>
          <w:rFonts w:ascii="Times New Roman" w:hAnsi="Times New Roman" w:cs="Times New Roman"/>
        </w:rPr>
        <w:t xml:space="preserve"> portant sur </w:t>
      </w:r>
      <w:r>
        <w:rPr>
          <w:rFonts w:ascii="Times New Roman" w:hAnsi="Times New Roman" w:cs="Times New Roman"/>
        </w:rPr>
        <w:t>le 1</w:t>
      </w:r>
      <w:r w:rsidRPr="00E35B7A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remaniement budgétaire 2023</w:t>
      </w:r>
      <w:r w:rsidR="00526A9C">
        <w:rPr>
          <w:rFonts w:ascii="Times New Roman" w:hAnsi="Times New Roman" w:cs="Times New Roman"/>
        </w:rPr>
        <w:t xml:space="preserve"> (en 1ere session extraordinaire au titre l’année 2023, tenue du </w:t>
      </w:r>
      <w:r w:rsidR="00526A9C">
        <w:t>10 au 11 Janvier 2023</w:t>
      </w:r>
      <w:r w:rsidR="00D24128">
        <w:t>)</w:t>
      </w:r>
      <w:r w:rsidR="00526A9C">
        <w:rPr>
          <w:rFonts w:ascii="Times New Roman" w:hAnsi="Times New Roman" w:cs="Times New Roman"/>
        </w:rPr>
        <w:t xml:space="preserve"> </w:t>
      </w:r>
      <w:r w:rsidR="00E44C2D">
        <w:rPr>
          <w:rFonts w:ascii="Times New Roman" w:hAnsi="Times New Roman" w:cs="Times New Roman"/>
        </w:rPr>
        <w:t>.</w:t>
      </w:r>
    </w:p>
    <w:p w:rsidR="005A45BF" w:rsidRPr="00684FAF" w:rsidRDefault="009E039A" w:rsidP="00B9199D">
      <w:pPr>
        <w:pStyle w:val="Paragraphedeliste"/>
        <w:numPr>
          <w:ilvl w:val="0"/>
          <w:numId w:val="17"/>
        </w:numPr>
        <w:tabs>
          <w:tab w:val="left" w:pos="4240"/>
        </w:tabs>
        <w:jc w:val="both"/>
        <w:rPr>
          <w:rFonts w:ascii="Times New Roman" w:hAnsi="Times New Roman" w:cs="Times New Roman"/>
          <w:b/>
          <w:sz w:val="24"/>
        </w:rPr>
      </w:pPr>
      <w:r w:rsidRPr="00A22340">
        <w:rPr>
          <w:rFonts w:ascii="Times New Roman" w:hAnsi="Times New Roman" w:cs="Times New Roman"/>
          <w:b/>
          <w:sz w:val="24"/>
        </w:rPr>
        <w:t>Information</w:t>
      </w:r>
      <w:r w:rsidR="005A45BF" w:rsidRPr="00A22340">
        <w:rPr>
          <w:rFonts w:ascii="Times New Roman" w:hAnsi="Times New Roman" w:cs="Times New Roman"/>
          <w:b/>
          <w:sz w:val="24"/>
        </w:rPr>
        <w:t>s</w:t>
      </w:r>
      <w:r w:rsidRPr="00A22340">
        <w:rPr>
          <w:rFonts w:ascii="Times New Roman" w:hAnsi="Times New Roman" w:cs="Times New Roman"/>
          <w:b/>
          <w:sz w:val="24"/>
        </w:rPr>
        <w:t> :</w:t>
      </w:r>
    </w:p>
    <w:p w:rsidR="005A45BF" w:rsidRPr="00684FAF" w:rsidRDefault="004E4C20" w:rsidP="005A45BF">
      <w:pPr>
        <w:tabs>
          <w:tab w:val="left" w:pos="4240"/>
        </w:tabs>
        <w:jc w:val="both"/>
        <w:rPr>
          <w:rFonts w:ascii="Times New Roman" w:hAnsi="Times New Roman" w:cs="Times New Roman"/>
          <w:sz w:val="24"/>
        </w:rPr>
      </w:pPr>
      <w:r w:rsidRPr="00684FAF">
        <w:rPr>
          <w:rFonts w:ascii="Times New Roman" w:hAnsi="Times New Roman" w:cs="Times New Roman"/>
          <w:sz w:val="24"/>
        </w:rPr>
        <w:t xml:space="preserve">On retient ici le compte rendu des </w:t>
      </w:r>
      <w:r w:rsidR="0002776C" w:rsidRPr="00684FAF">
        <w:rPr>
          <w:rFonts w:ascii="Times New Roman" w:hAnsi="Times New Roman" w:cs="Times New Roman"/>
          <w:sz w:val="24"/>
        </w:rPr>
        <w:t>différentes</w:t>
      </w:r>
      <w:r w:rsidRPr="00684FAF">
        <w:rPr>
          <w:rFonts w:ascii="Times New Roman" w:hAnsi="Times New Roman" w:cs="Times New Roman"/>
          <w:sz w:val="24"/>
        </w:rPr>
        <w:t xml:space="preserve"> missions </w:t>
      </w:r>
      <w:r w:rsidR="005A45BF" w:rsidRPr="00684FAF">
        <w:rPr>
          <w:rFonts w:ascii="Times New Roman" w:hAnsi="Times New Roman" w:cs="Times New Roman"/>
          <w:sz w:val="24"/>
        </w:rPr>
        <w:t>effectuées par le maire</w:t>
      </w:r>
      <w:r w:rsidR="00ED510C" w:rsidRPr="00684FAF">
        <w:rPr>
          <w:rFonts w:ascii="Times New Roman" w:hAnsi="Times New Roman" w:cs="Times New Roman"/>
          <w:sz w:val="24"/>
        </w:rPr>
        <w:t>,</w:t>
      </w:r>
      <w:r w:rsidR="005A45BF" w:rsidRPr="00684FAF">
        <w:rPr>
          <w:rFonts w:ascii="Times New Roman" w:hAnsi="Times New Roman" w:cs="Times New Roman"/>
          <w:sz w:val="24"/>
        </w:rPr>
        <w:t xml:space="preserve"> </w:t>
      </w:r>
      <w:r w:rsidR="00ED510C" w:rsidRPr="00684FAF">
        <w:rPr>
          <w:rFonts w:ascii="Times New Roman" w:hAnsi="Times New Roman" w:cs="Times New Roman"/>
          <w:sz w:val="24"/>
        </w:rPr>
        <w:t>l’adjoint au Maire et certains conseillers municipaux</w:t>
      </w:r>
      <w:r w:rsidR="005A45BF" w:rsidRPr="00684FAF">
        <w:rPr>
          <w:rFonts w:ascii="Times New Roman" w:hAnsi="Times New Roman" w:cs="Times New Roman"/>
          <w:sz w:val="24"/>
        </w:rPr>
        <w:t xml:space="preserve"> </w:t>
      </w:r>
      <w:r w:rsidR="0002776C" w:rsidRPr="00684FAF">
        <w:rPr>
          <w:rFonts w:ascii="Times New Roman" w:hAnsi="Times New Roman" w:cs="Times New Roman"/>
          <w:sz w:val="24"/>
        </w:rPr>
        <w:t xml:space="preserve">ainsi que </w:t>
      </w:r>
      <w:r w:rsidRPr="00684FAF">
        <w:rPr>
          <w:rFonts w:ascii="Times New Roman" w:hAnsi="Times New Roman" w:cs="Times New Roman"/>
          <w:sz w:val="24"/>
        </w:rPr>
        <w:t xml:space="preserve">les </w:t>
      </w:r>
      <w:r w:rsidR="0002776C" w:rsidRPr="00684FAF">
        <w:rPr>
          <w:rFonts w:ascii="Times New Roman" w:hAnsi="Times New Roman" w:cs="Times New Roman"/>
          <w:sz w:val="24"/>
        </w:rPr>
        <w:t>réalisation</w:t>
      </w:r>
      <w:r w:rsidR="009B422E" w:rsidRPr="00684FAF">
        <w:rPr>
          <w:rFonts w:ascii="Times New Roman" w:hAnsi="Times New Roman" w:cs="Times New Roman"/>
          <w:sz w:val="24"/>
        </w:rPr>
        <w:t>s</w:t>
      </w:r>
      <w:r w:rsidR="0002776C" w:rsidRPr="00684FAF">
        <w:rPr>
          <w:rFonts w:ascii="Times New Roman" w:hAnsi="Times New Roman" w:cs="Times New Roman"/>
          <w:sz w:val="24"/>
        </w:rPr>
        <w:t xml:space="preserve"> faites </w:t>
      </w:r>
      <w:r w:rsidRPr="00684FAF">
        <w:rPr>
          <w:rFonts w:ascii="Times New Roman" w:hAnsi="Times New Roman" w:cs="Times New Roman"/>
          <w:sz w:val="24"/>
        </w:rPr>
        <w:t xml:space="preserve">dans la </w:t>
      </w:r>
      <w:r w:rsidR="009B422E" w:rsidRPr="00684FAF">
        <w:rPr>
          <w:rFonts w:ascii="Times New Roman" w:hAnsi="Times New Roman" w:cs="Times New Roman"/>
          <w:sz w:val="24"/>
        </w:rPr>
        <w:t>commune</w:t>
      </w:r>
      <w:r w:rsidR="00E451B5">
        <w:rPr>
          <w:rFonts w:ascii="Times New Roman" w:hAnsi="Times New Roman" w:cs="Times New Roman"/>
          <w:sz w:val="24"/>
        </w:rPr>
        <w:t xml:space="preserve"> au cours du trimestre</w:t>
      </w:r>
      <w:r w:rsidR="005A45BF" w:rsidRPr="00684FAF">
        <w:rPr>
          <w:rFonts w:ascii="Times New Roman" w:hAnsi="Times New Roman" w:cs="Times New Roman"/>
          <w:sz w:val="24"/>
        </w:rPr>
        <w:t>.</w:t>
      </w:r>
    </w:p>
    <w:p w:rsidR="00A44A03" w:rsidRPr="00A968B9" w:rsidRDefault="00C3130F" w:rsidP="00A968B9">
      <w:pPr>
        <w:tabs>
          <w:tab w:val="left" w:pos="4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</w:t>
      </w:r>
      <w:r w:rsidR="007F3956" w:rsidRPr="00E451B5">
        <w:rPr>
          <w:rFonts w:ascii="Times New Roman" w:hAnsi="Times New Roman" w:cs="Times New Roman"/>
          <w:sz w:val="24"/>
        </w:rPr>
        <w:t xml:space="preserve">sa part le maire a présenté aux participants les différentes missions qu’il a effectuées </w:t>
      </w:r>
      <w:r w:rsidR="007F3956" w:rsidRPr="00A968B9">
        <w:rPr>
          <w:rFonts w:ascii="Times New Roman" w:hAnsi="Times New Roman" w:cs="Times New Roman"/>
          <w:sz w:val="24"/>
        </w:rPr>
        <w:t>pendant l’</w:t>
      </w:r>
      <w:r w:rsidR="0039072E" w:rsidRPr="00A968B9">
        <w:rPr>
          <w:rFonts w:ascii="Times New Roman" w:hAnsi="Times New Roman" w:cs="Times New Roman"/>
          <w:sz w:val="24"/>
        </w:rPr>
        <w:t xml:space="preserve">intersession : </w:t>
      </w:r>
      <w:r>
        <w:rPr>
          <w:sz w:val="24"/>
        </w:rPr>
        <w:t>d</w:t>
      </w:r>
      <w:r w:rsidRPr="00A968B9">
        <w:rPr>
          <w:sz w:val="24"/>
        </w:rPr>
        <w:t>u samedi</w:t>
      </w:r>
      <w:r w:rsidR="00A44A03" w:rsidRPr="00A968B9">
        <w:rPr>
          <w:sz w:val="24"/>
        </w:rPr>
        <w:t xml:space="preserve"> 4 au mardi 7</w:t>
      </w:r>
      <w:r w:rsidR="00A44A03">
        <w:rPr>
          <w:b/>
          <w:sz w:val="24"/>
        </w:rPr>
        <w:t> :</w:t>
      </w:r>
      <w:r w:rsidR="00A44A03" w:rsidRPr="00044062">
        <w:rPr>
          <w:sz w:val="24"/>
        </w:rPr>
        <w:t xml:space="preserve"> visite de la 1ere dame dans la région de Maradi</w:t>
      </w:r>
      <w:r w:rsidR="00A968B9">
        <w:rPr>
          <w:sz w:val="24"/>
        </w:rPr>
        <w:t> ;</w:t>
      </w:r>
      <w:r w:rsidR="00A968B9">
        <w:rPr>
          <w:rFonts w:ascii="Times New Roman" w:hAnsi="Times New Roman" w:cs="Times New Roman"/>
          <w:sz w:val="24"/>
        </w:rPr>
        <w:t xml:space="preserve"> </w:t>
      </w:r>
      <w:r w:rsidR="00A968B9">
        <w:rPr>
          <w:sz w:val="24"/>
        </w:rPr>
        <w:t>d</w:t>
      </w:r>
      <w:r w:rsidR="00A44A03">
        <w:rPr>
          <w:sz w:val="24"/>
        </w:rPr>
        <w:t>u mardi 21 au vendredi 24 mission de sensibilisation à l’intérieur de la commune</w:t>
      </w:r>
    </w:p>
    <w:p w:rsidR="00016A55" w:rsidRPr="00A968B9" w:rsidRDefault="009A0902" w:rsidP="00A968B9">
      <w:pPr>
        <w:spacing w:after="0"/>
        <w:rPr>
          <w:sz w:val="24"/>
        </w:rPr>
      </w:pPr>
      <w:r>
        <w:rPr>
          <w:sz w:val="24"/>
        </w:rPr>
        <w:t>Mission PRECIS pour la mise en place du comité e gestion de plainte</w:t>
      </w:r>
      <w:r w:rsidR="00A968B9">
        <w:rPr>
          <w:sz w:val="24"/>
        </w:rPr>
        <w:t> ;</w:t>
      </w:r>
      <w:r w:rsidR="00836E8F">
        <w:rPr>
          <w:sz w:val="24"/>
        </w:rPr>
        <w:t xml:space="preserve"> </w:t>
      </w:r>
      <w:r w:rsidR="00FD079F">
        <w:rPr>
          <w:rFonts w:ascii="Times New Roman" w:hAnsi="Times New Roman" w:cs="Times New Roman"/>
          <w:sz w:val="24"/>
        </w:rPr>
        <w:t>17 au 18 Mars 2023 mission de formation sur la procédure de mise en œuvre</w:t>
      </w:r>
      <w:r w:rsidR="00416321">
        <w:rPr>
          <w:rFonts w:ascii="Times New Roman" w:hAnsi="Times New Roman" w:cs="Times New Roman"/>
          <w:sz w:val="24"/>
        </w:rPr>
        <w:t xml:space="preserve"> des programmes financiers</w:t>
      </w:r>
      <w:r w:rsidR="00A31008">
        <w:rPr>
          <w:rFonts w:ascii="Times New Roman" w:hAnsi="Times New Roman" w:cs="Times New Roman"/>
          <w:sz w:val="24"/>
        </w:rPr>
        <w:t>,</w:t>
      </w:r>
      <w:r w:rsidR="00416321">
        <w:rPr>
          <w:rFonts w:ascii="Times New Roman" w:hAnsi="Times New Roman" w:cs="Times New Roman"/>
          <w:sz w:val="24"/>
        </w:rPr>
        <w:t xml:space="preserve"> </w:t>
      </w:r>
      <w:r w:rsidR="00A31008">
        <w:rPr>
          <w:rFonts w:ascii="Times New Roman" w:hAnsi="Times New Roman" w:cs="Times New Roman"/>
          <w:sz w:val="24"/>
        </w:rPr>
        <w:t>PACT2 et l’élaboration des microprojets, rôle des collectivités territoriales</w:t>
      </w:r>
      <w:r w:rsidR="00A968B9">
        <w:rPr>
          <w:rFonts w:ascii="Times New Roman" w:hAnsi="Times New Roman" w:cs="Times New Roman"/>
          <w:sz w:val="24"/>
        </w:rPr>
        <w:t> ;</w:t>
      </w:r>
      <w:r w:rsidR="00A31008">
        <w:rPr>
          <w:rFonts w:ascii="Times New Roman" w:hAnsi="Times New Roman" w:cs="Times New Roman"/>
          <w:sz w:val="24"/>
        </w:rPr>
        <w:t xml:space="preserve"> </w:t>
      </w:r>
      <w:r w:rsidR="00016A55">
        <w:rPr>
          <w:rFonts w:ascii="Times New Roman" w:hAnsi="Times New Roman" w:cs="Times New Roman"/>
          <w:sz w:val="24"/>
        </w:rPr>
        <w:t>17 au 18 Mars 2023 festival de Gadabeji sur la paix et la cohésion sociale</w:t>
      </w:r>
      <w:r w:rsidR="00B1792D">
        <w:rPr>
          <w:rFonts w:ascii="Times New Roman" w:hAnsi="Times New Roman" w:cs="Times New Roman"/>
          <w:sz w:val="24"/>
        </w:rPr>
        <w:t>. Enfin il a livré au conseil comme réalisation, la construction d’un poste d’eau autonome au sein du CSI de Sakabal</w:t>
      </w:r>
      <w:r w:rsidR="00836E8F">
        <w:rPr>
          <w:rFonts w:ascii="Times New Roman" w:hAnsi="Times New Roman" w:cs="Times New Roman"/>
          <w:sz w:val="24"/>
        </w:rPr>
        <w:t xml:space="preserve"> et la </w:t>
      </w:r>
      <w:r w:rsidR="00416321">
        <w:rPr>
          <w:rFonts w:ascii="Times New Roman" w:hAnsi="Times New Roman" w:cs="Times New Roman"/>
          <w:sz w:val="24"/>
        </w:rPr>
        <w:t>f</w:t>
      </w:r>
      <w:r w:rsidR="00836E8F">
        <w:rPr>
          <w:rFonts w:ascii="Times New Roman" w:hAnsi="Times New Roman" w:cs="Times New Roman"/>
          <w:sz w:val="24"/>
        </w:rPr>
        <w:t>in du chantier d’un bloc de trois classes pour le CEG de la commune.</w:t>
      </w:r>
    </w:p>
    <w:p w:rsidR="009D6F7B" w:rsidRDefault="009D6F7B" w:rsidP="00664E7D">
      <w:pPr>
        <w:tabs>
          <w:tab w:val="left" w:pos="4240"/>
        </w:tabs>
        <w:jc w:val="both"/>
        <w:rPr>
          <w:rFonts w:ascii="Times New Roman" w:hAnsi="Times New Roman" w:cs="Times New Roman"/>
          <w:sz w:val="24"/>
        </w:rPr>
      </w:pPr>
    </w:p>
    <w:p w:rsidR="00116230" w:rsidRPr="00A47320" w:rsidRDefault="009D6F7B" w:rsidP="00664E7D">
      <w:pPr>
        <w:tabs>
          <w:tab w:val="left" w:pos="4240"/>
        </w:tabs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C4519" w:rsidRPr="00AD06CA">
        <w:rPr>
          <w:rFonts w:ascii="Times New Roman" w:hAnsi="Times New Roman" w:cs="Times New Roman"/>
          <w:sz w:val="24"/>
        </w:rPr>
        <w:t>Le Maire-adjoint a intervenu pour faire le compte-rendu des missions qu’il a effectuées</w:t>
      </w:r>
      <w:r w:rsidR="00406EF0" w:rsidRPr="00AD06CA">
        <w:rPr>
          <w:rFonts w:ascii="Times New Roman" w:hAnsi="Times New Roman" w:cs="Times New Roman"/>
          <w:sz w:val="24"/>
        </w:rPr>
        <w:t> :</w:t>
      </w:r>
      <w:r w:rsidR="00664E7D">
        <w:rPr>
          <w:rFonts w:ascii="Times New Roman" w:hAnsi="Times New Roman" w:cs="Times New Roman"/>
          <w:sz w:val="24"/>
        </w:rPr>
        <w:t xml:space="preserve"> il a reçu une </w:t>
      </w:r>
      <w:r w:rsidR="00C3130F">
        <w:rPr>
          <w:rFonts w:ascii="Times New Roman" w:hAnsi="Times New Roman" w:cs="Times New Roman"/>
          <w:sz w:val="24"/>
        </w:rPr>
        <w:t xml:space="preserve">mission </w:t>
      </w:r>
      <w:r w:rsidR="00C3130F" w:rsidRPr="00AD06CA">
        <w:rPr>
          <w:rFonts w:ascii="Times New Roman" w:hAnsi="Times New Roman" w:cs="Times New Roman"/>
          <w:sz w:val="24"/>
        </w:rPr>
        <w:t>le</w:t>
      </w:r>
      <w:r w:rsidR="00664E7D">
        <w:rPr>
          <w:sz w:val="24"/>
        </w:rPr>
        <w:t xml:space="preserve"> </w:t>
      </w:r>
      <w:r w:rsidR="00116230" w:rsidRPr="00664E7D">
        <w:rPr>
          <w:sz w:val="24"/>
        </w:rPr>
        <w:t>Mardi 10</w:t>
      </w:r>
      <w:r w:rsidR="00116230" w:rsidRPr="00F74123">
        <w:rPr>
          <w:sz w:val="24"/>
        </w:rPr>
        <w:t> </w:t>
      </w:r>
      <w:r w:rsidR="00116230">
        <w:rPr>
          <w:sz w:val="24"/>
        </w:rPr>
        <w:t xml:space="preserve">janvier </w:t>
      </w:r>
      <w:r w:rsidR="00C3130F">
        <w:rPr>
          <w:sz w:val="24"/>
        </w:rPr>
        <w:t>2023</w:t>
      </w:r>
      <w:r w:rsidR="00C3130F" w:rsidRPr="00F74123">
        <w:rPr>
          <w:sz w:val="24"/>
        </w:rPr>
        <w:t xml:space="preserve"> :</w:t>
      </w:r>
      <w:r w:rsidR="00116230" w:rsidRPr="00F74123">
        <w:rPr>
          <w:sz w:val="24"/>
        </w:rPr>
        <w:t xml:space="preserve"> </w:t>
      </w:r>
      <w:r w:rsidR="00664E7D">
        <w:rPr>
          <w:sz w:val="24"/>
        </w:rPr>
        <w:t>celle de la</w:t>
      </w:r>
      <w:r w:rsidR="00116230">
        <w:rPr>
          <w:sz w:val="24"/>
        </w:rPr>
        <w:t xml:space="preserve"> FAO </w:t>
      </w:r>
      <w:r w:rsidR="00AA0806">
        <w:rPr>
          <w:sz w:val="24"/>
        </w:rPr>
        <w:t>: quelles</w:t>
      </w:r>
      <w:r w:rsidR="00116230">
        <w:rPr>
          <w:sz w:val="24"/>
        </w:rPr>
        <w:t xml:space="preserve"> perspectives pour la protection de </w:t>
      </w:r>
      <w:r w:rsidR="00AA0806">
        <w:rPr>
          <w:sz w:val="24"/>
        </w:rPr>
        <w:t>l’environnement</w:t>
      </w:r>
      <w:r w:rsidR="00116230">
        <w:rPr>
          <w:sz w:val="24"/>
        </w:rPr>
        <w:t xml:space="preserve">, booster </w:t>
      </w:r>
      <w:r w:rsidR="00664E7D">
        <w:rPr>
          <w:sz w:val="24"/>
        </w:rPr>
        <w:t>l’</w:t>
      </w:r>
      <w:r w:rsidR="00116230">
        <w:rPr>
          <w:sz w:val="24"/>
        </w:rPr>
        <w:t>élevage et l’agriculture dans la commune ?</w:t>
      </w:r>
      <w:r w:rsidR="003B6896">
        <w:rPr>
          <w:sz w:val="24"/>
        </w:rPr>
        <w:t xml:space="preserve"> </w:t>
      </w:r>
      <w:r w:rsidR="00A47320">
        <w:rPr>
          <w:sz w:val="24"/>
        </w:rPr>
        <w:t>M</w:t>
      </w:r>
      <w:r w:rsidR="00A47320" w:rsidRPr="00245056">
        <w:rPr>
          <w:sz w:val="24"/>
        </w:rPr>
        <w:t xml:space="preserve">ission </w:t>
      </w:r>
      <w:r w:rsidR="00A47320">
        <w:rPr>
          <w:sz w:val="24"/>
        </w:rPr>
        <w:t>d’</w:t>
      </w:r>
      <w:r w:rsidR="00A47320" w:rsidRPr="00245056">
        <w:rPr>
          <w:sz w:val="24"/>
        </w:rPr>
        <w:t xml:space="preserve">audience </w:t>
      </w:r>
      <w:r w:rsidR="00C3130F" w:rsidRPr="00245056">
        <w:rPr>
          <w:sz w:val="24"/>
        </w:rPr>
        <w:t>foraine à</w:t>
      </w:r>
      <w:r w:rsidR="00A47320" w:rsidRPr="00245056">
        <w:rPr>
          <w:sz w:val="24"/>
        </w:rPr>
        <w:t xml:space="preserve"> Akadaney</w:t>
      </w:r>
      <w:r w:rsidR="00A47320">
        <w:rPr>
          <w:sz w:val="24"/>
        </w:rPr>
        <w:t xml:space="preserve"> (G</w:t>
      </w:r>
      <w:r w:rsidR="00A47320" w:rsidRPr="00245056">
        <w:rPr>
          <w:sz w:val="24"/>
        </w:rPr>
        <w:t>uerouwal</w:t>
      </w:r>
      <w:r w:rsidR="00A47320" w:rsidRPr="00A47320">
        <w:rPr>
          <w:sz w:val="24"/>
        </w:rPr>
        <w:t>) du vendredi 10 au lundi 13 février 2023</w:t>
      </w:r>
      <w:r w:rsidR="00A47320">
        <w:rPr>
          <w:sz w:val="24"/>
        </w:rPr>
        <w:t xml:space="preserve"> ; </w:t>
      </w:r>
      <w:r w:rsidR="00C72F72">
        <w:rPr>
          <w:sz w:val="24"/>
        </w:rPr>
        <w:t>il a reçu une mission</w:t>
      </w:r>
      <w:r w:rsidR="00700F81">
        <w:rPr>
          <w:sz w:val="24"/>
        </w:rPr>
        <w:t xml:space="preserve"> </w:t>
      </w:r>
      <w:r w:rsidR="0005396E">
        <w:rPr>
          <w:sz w:val="24"/>
        </w:rPr>
        <w:t>de</w:t>
      </w:r>
      <w:r w:rsidR="00C72F72">
        <w:rPr>
          <w:sz w:val="24"/>
        </w:rPr>
        <w:t xml:space="preserve"> </w:t>
      </w:r>
      <w:r w:rsidR="00700F81">
        <w:rPr>
          <w:sz w:val="24"/>
        </w:rPr>
        <w:t>Taimakon M</w:t>
      </w:r>
      <w:r w:rsidR="00700F81" w:rsidRPr="00240E6A">
        <w:rPr>
          <w:sz w:val="24"/>
        </w:rPr>
        <w:t xml:space="preserve">anoma </w:t>
      </w:r>
      <w:r w:rsidR="00A17881">
        <w:rPr>
          <w:sz w:val="24"/>
        </w:rPr>
        <w:t>le</w:t>
      </w:r>
      <w:r w:rsidR="00700F81" w:rsidRPr="00240E6A">
        <w:rPr>
          <w:sz w:val="24"/>
        </w:rPr>
        <w:t xml:space="preserve"> </w:t>
      </w:r>
      <w:r w:rsidR="00A17881">
        <w:rPr>
          <w:sz w:val="24"/>
        </w:rPr>
        <w:t xml:space="preserve">Jeudi 2 </w:t>
      </w:r>
      <w:r w:rsidR="00C3130F">
        <w:rPr>
          <w:sz w:val="24"/>
        </w:rPr>
        <w:t>mars,</w:t>
      </w:r>
      <w:r w:rsidR="00A17881">
        <w:rPr>
          <w:sz w:val="24"/>
        </w:rPr>
        <w:t xml:space="preserve"> mission d</w:t>
      </w:r>
      <w:r w:rsidR="00C72F72">
        <w:rPr>
          <w:sz w:val="24"/>
        </w:rPr>
        <w:t>e ciblage de vingt producteurs dans chacun de trois villages retenus de commun accord avec le Maire</w:t>
      </w:r>
      <w:r w:rsidR="00700F81">
        <w:rPr>
          <w:sz w:val="24"/>
        </w:rPr>
        <w:t xml:space="preserve"> </w:t>
      </w:r>
      <w:r w:rsidR="00C72F72">
        <w:rPr>
          <w:sz w:val="24"/>
        </w:rPr>
        <w:t>(Maikoulaki, Atoulé et Dan Fati)</w:t>
      </w:r>
      <w:r w:rsidR="00EC68E3">
        <w:rPr>
          <w:sz w:val="24"/>
        </w:rPr>
        <w:t>.</w:t>
      </w:r>
      <w:r w:rsidR="00C72F72">
        <w:rPr>
          <w:sz w:val="24"/>
        </w:rPr>
        <w:t xml:space="preserve"> </w:t>
      </w:r>
    </w:p>
    <w:p w:rsidR="00700F81" w:rsidRDefault="00700F81" w:rsidP="00700F81">
      <w:pPr>
        <w:rPr>
          <w:sz w:val="24"/>
        </w:rPr>
      </w:pPr>
      <w:r w:rsidRPr="0005396E">
        <w:rPr>
          <w:sz w:val="24"/>
        </w:rPr>
        <w:lastRenderedPageBreak/>
        <w:t>Mardi 7 mars 2023 </w:t>
      </w:r>
      <w:r w:rsidR="0005396E" w:rsidRPr="0005396E">
        <w:rPr>
          <w:sz w:val="24"/>
        </w:rPr>
        <w:t>: visite de</w:t>
      </w:r>
      <w:r w:rsidR="0005396E">
        <w:rPr>
          <w:b/>
          <w:sz w:val="24"/>
        </w:rPr>
        <w:t xml:space="preserve"> </w:t>
      </w:r>
      <w:r w:rsidRPr="00276B26">
        <w:rPr>
          <w:sz w:val="24"/>
        </w:rPr>
        <w:t>PRAPS/ ROPEN</w:t>
      </w:r>
      <w:r>
        <w:rPr>
          <w:sz w:val="24"/>
        </w:rPr>
        <w:t xml:space="preserve"> </w:t>
      </w:r>
      <w:r w:rsidR="0005396E">
        <w:rPr>
          <w:sz w:val="24"/>
        </w:rPr>
        <w:t>pour la</w:t>
      </w:r>
      <w:r w:rsidR="00C3130F">
        <w:rPr>
          <w:sz w:val="24"/>
        </w:rPr>
        <w:t xml:space="preserve"> </w:t>
      </w:r>
      <w:r>
        <w:rPr>
          <w:sz w:val="24"/>
        </w:rPr>
        <w:t xml:space="preserve">mise en place du comité de suivi des travaux de construction du marché </w:t>
      </w:r>
      <w:r w:rsidR="0005396E">
        <w:rPr>
          <w:sz w:val="24"/>
        </w:rPr>
        <w:t xml:space="preserve">à </w:t>
      </w:r>
      <w:r w:rsidR="00C3130F">
        <w:rPr>
          <w:sz w:val="24"/>
        </w:rPr>
        <w:t>bétail de</w:t>
      </w:r>
      <w:r>
        <w:rPr>
          <w:sz w:val="24"/>
        </w:rPr>
        <w:t xml:space="preserve"> Sakabal, signature de la convention </w:t>
      </w:r>
      <w:r w:rsidR="001A2FA5">
        <w:rPr>
          <w:sz w:val="24"/>
        </w:rPr>
        <w:t xml:space="preserve">entre la mairie, acteurs </w:t>
      </w:r>
      <w:r w:rsidR="00C3130F">
        <w:rPr>
          <w:sz w:val="24"/>
        </w:rPr>
        <w:t>et PRAPS</w:t>
      </w:r>
      <w:r w:rsidR="0005396E">
        <w:rPr>
          <w:sz w:val="24"/>
        </w:rPr>
        <w:t>.</w:t>
      </w:r>
    </w:p>
    <w:p w:rsidR="00700F81" w:rsidRDefault="00700F81" w:rsidP="00C72F72">
      <w:pPr>
        <w:rPr>
          <w:b/>
          <w:sz w:val="24"/>
        </w:rPr>
      </w:pPr>
    </w:p>
    <w:p w:rsidR="007B2870" w:rsidRPr="00206CEF" w:rsidRDefault="007B2870" w:rsidP="005A45BF">
      <w:pPr>
        <w:tabs>
          <w:tab w:val="left" w:pos="4240"/>
        </w:tabs>
        <w:jc w:val="both"/>
        <w:rPr>
          <w:rFonts w:ascii="Times New Roman" w:hAnsi="Times New Roman" w:cs="Times New Roman"/>
          <w:sz w:val="24"/>
        </w:rPr>
      </w:pPr>
    </w:p>
    <w:p w:rsidR="006F75F8" w:rsidRPr="00206CEF" w:rsidRDefault="007B2870" w:rsidP="000D4769">
      <w:pPr>
        <w:pStyle w:val="Paragraphedeliste"/>
        <w:numPr>
          <w:ilvl w:val="0"/>
          <w:numId w:val="17"/>
        </w:numPr>
        <w:tabs>
          <w:tab w:val="left" w:pos="4240"/>
        </w:tabs>
        <w:jc w:val="both"/>
        <w:rPr>
          <w:rFonts w:ascii="Times New Roman" w:hAnsi="Times New Roman" w:cs="Times New Roman"/>
          <w:b/>
          <w:sz w:val="24"/>
        </w:rPr>
      </w:pPr>
      <w:r w:rsidRPr="00206CEF">
        <w:rPr>
          <w:rFonts w:ascii="Times New Roman" w:hAnsi="Times New Roman" w:cs="Times New Roman"/>
          <w:b/>
          <w:sz w:val="24"/>
        </w:rPr>
        <w:t>Situation financière 1</w:t>
      </w:r>
      <w:r w:rsidRPr="00206CEF">
        <w:rPr>
          <w:rFonts w:ascii="Times New Roman" w:hAnsi="Times New Roman" w:cs="Times New Roman"/>
          <w:b/>
          <w:sz w:val="24"/>
          <w:vertAlign w:val="superscript"/>
        </w:rPr>
        <w:t>er</w:t>
      </w:r>
      <w:r w:rsidR="00206CEF">
        <w:rPr>
          <w:rFonts w:ascii="Times New Roman" w:hAnsi="Times New Roman" w:cs="Times New Roman"/>
          <w:b/>
          <w:sz w:val="24"/>
        </w:rPr>
        <w:t xml:space="preserve"> semestre 2023</w:t>
      </w:r>
      <w:r w:rsidR="005C2F40" w:rsidRPr="00206CEF">
        <w:rPr>
          <w:rFonts w:ascii="Times New Roman" w:hAnsi="Times New Roman" w:cs="Times New Roman"/>
          <w:b/>
          <w:sz w:val="24"/>
        </w:rPr>
        <w:t> :</w:t>
      </w:r>
      <w:r w:rsidR="006F75F8" w:rsidRPr="00206CEF">
        <w:rPr>
          <w:rFonts w:ascii="Times New Roman" w:hAnsi="Times New Roman" w:cs="Times New Roman"/>
          <w:b/>
          <w:sz w:val="24"/>
        </w:rPr>
        <w:t> </w:t>
      </w:r>
    </w:p>
    <w:p w:rsidR="00745279" w:rsidRPr="00206CEF" w:rsidRDefault="0096480E" w:rsidP="00745279">
      <w:pPr>
        <w:pStyle w:val="Paragraphedeliste"/>
        <w:tabs>
          <w:tab w:val="left" w:pos="4240"/>
        </w:tabs>
        <w:jc w:val="both"/>
        <w:rPr>
          <w:rFonts w:ascii="Times New Roman" w:hAnsi="Times New Roman" w:cs="Times New Roman"/>
          <w:b/>
          <w:sz w:val="24"/>
        </w:rPr>
      </w:pPr>
      <w:r w:rsidRPr="00206CEF">
        <w:rPr>
          <w:rFonts w:ascii="Times New Roman" w:hAnsi="Times New Roman" w:cs="Times New Roman"/>
          <w:b/>
          <w:sz w:val="24"/>
        </w:rPr>
        <w:t>B</w:t>
      </w:r>
      <w:r w:rsidR="00745279" w:rsidRPr="00206CEF">
        <w:rPr>
          <w:rFonts w:ascii="Times New Roman" w:hAnsi="Times New Roman" w:cs="Times New Roman"/>
          <w:b/>
          <w:sz w:val="24"/>
        </w:rPr>
        <w:t>ilan du 1</w:t>
      </w:r>
      <w:r w:rsidR="00745279" w:rsidRPr="00206CEF">
        <w:rPr>
          <w:rFonts w:ascii="Times New Roman" w:hAnsi="Times New Roman" w:cs="Times New Roman"/>
          <w:b/>
          <w:sz w:val="24"/>
          <w:vertAlign w:val="superscript"/>
        </w:rPr>
        <w:t>er</w:t>
      </w:r>
      <w:r w:rsidR="00745279" w:rsidRPr="00206CEF">
        <w:rPr>
          <w:rFonts w:ascii="Times New Roman" w:hAnsi="Times New Roman" w:cs="Times New Roman"/>
          <w:b/>
          <w:sz w:val="24"/>
        </w:rPr>
        <w:t xml:space="preserve"> trimestre 2022</w:t>
      </w:r>
      <w:r w:rsidRPr="00206CEF">
        <w:rPr>
          <w:rFonts w:ascii="Times New Roman" w:hAnsi="Times New Roman" w:cs="Times New Roman"/>
          <w:b/>
          <w:sz w:val="24"/>
        </w:rPr>
        <w:t xml:space="preserve"> : </w:t>
      </w:r>
      <w:r w:rsidRPr="00206CEF">
        <w:rPr>
          <w:rFonts w:ascii="Times New Roman" w:hAnsi="Times New Roman" w:cs="Times New Roman"/>
          <w:sz w:val="24"/>
        </w:rPr>
        <w:t>le receveur a dressé le</w:t>
      </w:r>
      <w:r w:rsidR="00206CEF">
        <w:rPr>
          <w:rFonts w:ascii="Times New Roman" w:hAnsi="Times New Roman" w:cs="Times New Roman"/>
          <w:sz w:val="24"/>
        </w:rPr>
        <w:t xml:space="preserve"> bilan du premier trimestre 2023</w:t>
      </w:r>
      <w:r w:rsidRPr="00206CEF">
        <w:rPr>
          <w:rFonts w:ascii="Times New Roman" w:hAnsi="Times New Roman" w:cs="Times New Roman"/>
          <w:sz w:val="24"/>
        </w:rPr>
        <w:t xml:space="preserve"> dont la synthèse est donnée dans le tableau ci-dessous</w:t>
      </w:r>
      <w:r w:rsidRPr="00206CEF">
        <w:rPr>
          <w:rFonts w:ascii="Times New Roman" w:hAnsi="Times New Roman" w:cs="Times New Roman"/>
          <w:b/>
          <w:sz w:val="24"/>
        </w:rPr>
        <w:t xml:space="preserve"> </w:t>
      </w:r>
    </w:p>
    <w:p w:rsidR="007D3DF9" w:rsidRPr="00650F38" w:rsidRDefault="007D3DF9" w:rsidP="00745279">
      <w:pPr>
        <w:pStyle w:val="Paragraphedeliste"/>
        <w:tabs>
          <w:tab w:val="left" w:pos="4240"/>
        </w:tabs>
        <w:jc w:val="both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Grilledutableau"/>
        <w:tblW w:w="0" w:type="auto"/>
        <w:tblInd w:w="1437" w:type="dxa"/>
        <w:tblLook w:val="04A0" w:firstRow="1" w:lastRow="0" w:firstColumn="1" w:lastColumn="0" w:noHBand="0" w:noVBand="1"/>
      </w:tblPr>
      <w:tblGrid>
        <w:gridCol w:w="1743"/>
        <w:gridCol w:w="1752"/>
        <w:gridCol w:w="1763"/>
        <w:gridCol w:w="1763"/>
      </w:tblGrid>
      <w:tr w:rsidR="00650F38" w:rsidRPr="00650F38" w:rsidTr="00517D08">
        <w:tc>
          <w:tcPr>
            <w:tcW w:w="1743" w:type="dxa"/>
          </w:tcPr>
          <w:p w:rsidR="00AA5DE8" w:rsidRPr="005F7C24" w:rsidRDefault="00AA5DE8" w:rsidP="0096480E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752" w:type="dxa"/>
          </w:tcPr>
          <w:p w:rsidR="00AA5DE8" w:rsidRPr="005F7C24" w:rsidRDefault="00AA5DE8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Recettes</w:t>
            </w:r>
          </w:p>
        </w:tc>
        <w:tc>
          <w:tcPr>
            <w:tcW w:w="1763" w:type="dxa"/>
          </w:tcPr>
          <w:p w:rsidR="00AA5DE8" w:rsidRPr="005F7C24" w:rsidRDefault="00AA5DE8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Dépenses </w:t>
            </w:r>
          </w:p>
        </w:tc>
        <w:tc>
          <w:tcPr>
            <w:tcW w:w="1763" w:type="dxa"/>
          </w:tcPr>
          <w:p w:rsidR="00AA5DE8" w:rsidRPr="005F7C24" w:rsidRDefault="006B7F1C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S</w:t>
            </w:r>
            <w:r w:rsidR="00AA5DE8"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oldes</w:t>
            </w:r>
          </w:p>
        </w:tc>
      </w:tr>
      <w:tr w:rsidR="00650F38" w:rsidRPr="00650F38" w:rsidTr="00517D08">
        <w:tc>
          <w:tcPr>
            <w:tcW w:w="1743" w:type="dxa"/>
          </w:tcPr>
          <w:p w:rsidR="00AA5DE8" w:rsidRPr="005F7C24" w:rsidRDefault="005F7C24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Janvier 2023</w:t>
            </w:r>
          </w:p>
        </w:tc>
        <w:tc>
          <w:tcPr>
            <w:tcW w:w="1752" w:type="dxa"/>
          </w:tcPr>
          <w:p w:rsidR="00AA5DE8" w:rsidRPr="005F7C24" w:rsidRDefault="00AA5DE8" w:rsidP="00517D08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650F38" w:rsidRPr="00650F38" w:rsidTr="00517D08">
        <w:tc>
          <w:tcPr>
            <w:tcW w:w="1743" w:type="dxa"/>
          </w:tcPr>
          <w:p w:rsidR="00AA5DE8" w:rsidRPr="005F7C24" w:rsidRDefault="005F7C24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Février 2023</w:t>
            </w:r>
          </w:p>
        </w:tc>
        <w:tc>
          <w:tcPr>
            <w:tcW w:w="1752" w:type="dxa"/>
          </w:tcPr>
          <w:p w:rsidR="00AA5DE8" w:rsidRPr="005F7C24" w:rsidRDefault="00AA5DE8" w:rsidP="00517D08">
            <w:pPr>
              <w:tabs>
                <w:tab w:val="left" w:pos="42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517D08">
            <w:pPr>
              <w:tabs>
                <w:tab w:val="left" w:pos="42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A37BDB">
            <w:pPr>
              <w:tabs>
                <w:tab w:val="left" w:pos="424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650F38" w:rsidRPr="00650F38" w:rsidTr="00517D08">
        <w:tc>
          <w:tcPr>
            <w:tcW w:w="1743" w:type="dxa"/>
          </w:tcPr>
          <w:p w:rsidR="00AA5DE8" w:rsidRPr="005F7C24" w:rsidRDefault="005F7C24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>Mars 2023</w:t>
            </w:r>
          </w:p>
        </w:tc>
        <w:tc>
          <w:tcPr>
            <w:tcW w:w="1752" w:type="dxa"/>
          </w:tcPr>
          <w:p w:rsidR="00AA5DE8" w:rsidRPr="005F7C24" w:rsidRDefault="00AA5DE8" w:rsidP="00517D08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AA5DE8" w:rsidRPr="005F7C24" w:rsidRDefault="00AA5DE8" w:rsidP="00BF7FF9">
            <w:pPr>
              <w:tabs>
                <w:tab w:val="left" w:pos="424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650F38" w:rsidRPr="00650F38" w:rsidTr="005F7C24">
        <w:trPr>
          <w:trHeight w:val="58"/>
        </w:trPr>
        <w:tc>
          <w:tcPr>
            <w:tcW w:w="1743" w:type="dxa"/>
          </w:tcPr>
          <w:p w:rsidR="00F16DBB" w:rsidRPr="005F7C24" w:rsidRDefault="00F16DBB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F7C2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total</w:t>
            </w:r>
          </w:p>
        </w:tc>
        <w:tc>
          <w:tcPr>
            <w:tcW w:w="1752" w:type="dxa"/>
          </w:tcPr>
          <w:p w:rsidR="00F16DBB" w:rsidRPr="005F7C24" w:rsidRDefault="00F16DBB" w:rsidP="00517D08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F16DBB" w:rsidRPr="005F7C24" w:rsidRDefault="00F16DBB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763" w:type="dxa"/>
          </w:tcPr>
          <w:p w:rsidR="00F16DBB" w:rsidRPr="005F7C24" w:rsidRDefault="00F16DBB" w:rsidP="005D5F9A">
            <w:pPr>
              <w:pStyle w:val="Paragraphedeliste"/>
              <w:tabs>
                <w:tab w:val="left" w:pos="4240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5D5F9A" w:rsidRPr="00650F38" w:rsidRDefault="005D5F9A" w:rsidP="005D5F9A">
      <w:pPr>
        <w:pStyle w:val="Paragraphedeliste"/>
        <w:tabs>
          <w:tab w:val="left" w:pos="4240"/>
        </w:tabs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E201E" w:rsidRDefault="006775FF" w:rsidP="000D4769">
      <w:pPr>
        <w:tabs>
          <w:tab w:val="left" w:pos="4240"/>
        </w:tabs>
        <w:jc w:val="both"/>
        <w:rPr>
          <w:rFonts w:ascii="Times New Roman" w:hAnsi="Times New Roman" w:cs="Times New Roman"/>
          <w:sz w:val="24"/>
        </w:rPr>
      </w:pPr>
      <w:r w:rsidRPr="00BE201E">
        <w:rPr>
          <w:rFonts w:ascii="Times New Roman" w:hAnsi="Times New Roman" w:cs="Times New Roman"/>
          <w:sz w:val="24"/>
        </w:rPr>
        <w:t>E</w:t>
      </w:r>
      <w:r w:rsidR="0003302E" w:rsidRPr="00BE201E">
        <w:rPr>
          <w:rFonts w:ascii="Times New Roman" w:hAnsi="Times New Roman" w:cs="Times New Roman"/>
          <w:sz w:val="24"/>
        </w:rPr>
        <w:t xml:space="preserve">nsuite il a </w:t>
      </w:r>
      <w:r w:rsidR="00BE201E" w:rsidRPr="00BE201E">
        <w:rPr>
          <w:rFonts w:ascii="Times New Roman" w:hAnsi="Times New Roman" w:cs="Times New Roman"/>
          <w:sz w:val="24"/>
        </w:rPr>
        <w:t xml:space="preserve">fait </w:t>
      </w:r>
      <w:r w:rsidR="0003302E" w:rsidRPr="00BE201E">
        <w:rPr>
          <w:rFonts w:ascii="Times New Roman" w:hAnsi="Times New Roman" w:cs="Times New Roman"/>
          <w:sz w:val="24"/>
        </w:rPr>
        <w:t>cas de l</w:t>
      </w:r>
      <w:r w:rsidR="00BE201E" w:rsidRPr="00BE201E">
        <w:rPr>
          <w:rFonts w:ascii="Times New Roman" w:hAnsi="Times New Roman" w:cs="Times New Roman"/>
          <w:sz w:val="24"/>
        </w:rPr>
        <w:t>’utilisation des f</w:t>
      </w:r>
      <w:r w:rsidR="00FC4920" w:rsidRPr="00BE201E">
        <w:rPr>
          <w:rFonts w:ascii="Times New Roman" w:hAnsi="Times New Roman" w:cs="Times New Roman"/>
          <w:sz w:val="24"/>
        </w:rPr>
        <w:t xml:space="preserve">onds </w:t>
      </w:r>
      <w:r w:rsidR="00BE201E" w:rsidRPr="00BE201E">
        <w:rPr>
          <w:rFonts w:ascii="Times New Roman" w:hAnsi="Times New Roman" w:cs="Times New Roman"/>
          <w:sz w:val="24"/>
        </w:rPr>
        <w:t>annoncés en appui exceptionnel par l’Etat à travers l’ANFICT</w:t>
      </w:r>
      <w:r w:rsidR="00BE201E">
        <w:rPr>
          <w:rFonts w:ascii="Times New Roman" w:hAnsi="Times New Roman" w:cs="Times New Roman"/>
          <w:sz w:val="24"/>
        </w:rPr>
        <w:t xml:space="preserve"> pour la construction d’une salle d’accouchement au sein du CSI de Sakabal et la fabrication des tables-bancs, des bureaux pour </w:t>
      </w:r>
      <w:r w:rsidR="00564A2C">
        <w:rPr>
          <w:rFonts w:ascii="Times New Roman" w:hAnsi="Times New Roman" w:cs="Times New Roman"/>
          <w:sz w:val="24"/>
        </w:rPr>
        <w:t>enseignant,</w:t>
      </w:r>
      <w:r w:rsidR="00BE201E">
        <w:rPr>
          <w:rFonts w:ascii="Times New Roman" w:hAnsi="Times New Roman" w:cs="Times New Roman"/>
          <w:sz w:val="24"/>
        </w:rPr>
        <w:t xml:space="preserve"> des chaises et des tableaux à chevalet.</w:t>
      </w:r>
      <w:r w:rsidR="001D4862">
        <w:rPr>
          <w:rFonts w:ascii="Times New Roman" w:hAnsi="Times New Roman" w:cs="Times New Roman"/>
          <w:sz w:val="24"/>
        </w:rPr>
        <w:t xml:space="preserve"> Pour la programmation sur l’environnement et l’hydraulique, la réalisation sera faite avec</w:t>
      </w:r>
      <w:r w:rsidR="007F2829">
        <w:rPr>
          <w:rFonts w:ascii="Times New Roman" w:hAnsi="Times New Roman" w:cs="Times New Roman"/>
          <w:sz w:val="24"/>
        </w:rPr>
        <w:t xml:space="preserve"> les fonds de péréquation 2022 et 2</w:t>
      </w:r>
      <w:r w:rsidR="001D4862">
        <w:rPr>
          <w:rFonts w:ascii="Times New Roman" w:hAnsi="Times New Roman" w:cs="Times New Roman"/>
          <w:sz w:val="24"/>
        </w:rPr>
        <w:t xml:space="preserve">023. </w:t>
      </w:r>
    </w:p>
    <w:p w:rsidR="00BA40C9" w:rsidRDefault="00BA40C9" w:rsidP="000D4769">
      <w:pPr>
        <w:tabs>
          <w:tab w:val="left" w:pos="4240"/>
        </w:tabs>
        <w:jc w:val="both"/>
        <w:rPr>
          <w:rFonts w:ascii="Times New Roman" w:hAnsi="Times New Roman" w:cs="Times New Roman"/>
          <w:sz w:val="24"/>
        </w:rPr>
      </w:pPr>
    </w:p>
    <w:p w:rsidR="00BA40C9" w:rsidRDefault="00BA40C9" w:rsidP="00BA40C9">
      <w:pPr>
        <w:pStyle w:val="Paragraphedeliste"/>
        <w:numPr>
          <w:ilvl w:val="0"/>
          <w:numId w:val="17"/>
        </w:numPr>
        <w:tabs>
          <w:tab w:val="left" w:pos="4240"/>
        </w:tabs>
        <w:jc w:val="both"/>
        <w:rPr>
          <w:rFonts w:ascii="Times New Roman" w:hAnsi="Times New Roman" w:cs="Times New Roman"/>
          <w:b/>
          <w:sz w:val="28"/>
        </w:rPr>
      </w:pPr>
      <w:r w:rsidRPr="00BA40C9">
        <w:rPr>
          <w:rFonts w:ascii="Times New Roman" w:hAnsi="Times New Roman" w:cs="Times New Roman"/>
          <w:b/>
          <w:sz w:val="28"/>
        </w:rPr>
        <w:t>Des points qui feront l’objet des délibérations :</w:t>
      </w:r>
    </w:p>
    <w:p w:rsidR="000B5491" w:rsidRDefault="000B5491" w:rsidP="000B5491">
      <w:pPr>
        <w:pStyle w:val="Paragraphedeliste"/>
        <w:jc w:val="both"/>
        <w:rPr>
          <w:rFonts w:ascii="Times New Roman" w:hAnsi="Times New Roman" w:cs="Times New Roman"/>
          <w:sz w:val="24"/>
        </w:rPr>
      </w:pPr>
    </w:p>
    <w:p w:rsidR="000B5491" w:rsidRDefault="000B5491" w:rsidP="000B5491">
      <w:pPr>
        <w:pStyle w:val="Paragraphedelist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F0675">
        <w:rPr>
          <w:rFonts w:ascii="Times New Roman" w:hAnsi="Times New Roman" w:cs="Times New Roman"/>
          <w:sz w:val="24"/>
        </w:rPr>
        <w:t>Examen et adoption du compte administratif et de fin d’exercice 2022</w:t>
      </w:r>
    </w:p>
    <w:p w:rsidR="000B5491" w:rsidRPr="000B5491" w:rsidRDefault="000B5491" w:rsidP="000B5491">
      <w:pPr>
        <w:pStyle w:val="Paragraphedelist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-mission de contrôle sur les impôts dans les villages administratifs</w:t>
      </w:r>
      <w:r w:rsidRPr="00520772">
        <w:rPr>
          <w:rFonts w:ascii="Times New Roman" w:hAnsi="Times New Roman" w:cs="Times New Roman"/>
          <w:sz w:val="24"/>
        </w:rPr>
        <w:t xml:space="preserve"> où il y a un très faible score</w:t>
      </w:r>
    </w:p>
    <w:p w:rsidR="00826412" w:rsidRPr="00650F38" w:rsidRDefault="00826412" w:rsidP="006F75F8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6F75F8" w:rsidRPr="00107762" w:rsidRDefault="005C2F40" w:rsidP="00014FC4">
      <w:pPr>
        <w:pStyle w:val="Paragraphedeliste"/>
        <w:ind w:left="480"/>
        <w:jc w:val="both"/>
        <w:rPr>
          <w:rFonts w:ascii="Times New Roman" w:hAnsi="Times New Roman" w:cs="Times New Roman"/>
          <w:b/>
          <w:sz w:val="24"/>
        </w:rPr>
      </w:pPr>
      <w:r w:rsidRPr="00107762">
        <w:rPr>
          <w:rFonts w:ascii="Times New Roman" w:hAnsi="Times New Roman" w:cs="Times New Roman"/>
          <w:b/>
          <w:sz w:val="24"/>
        </w:rPr>
        <w:t>Divers :</w:t>
      </w:r>
    </w:p>
    <w:p w:rsidR="007055C8" w:rsidRPr="00107762" w:rsidRDefault="00254CD9" w:rsidP="00DF2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7762">
        <w:rPr>
          <w:rFonts w:ascii="Times New Roman" w:hAnsi="Times New Roman" w:cs="Times New Roman"/>
          <w:sz w:val="24"/>
        </w:rPr>
        <w:t>En dive</w:t>
      </w:r>
      <w:r w:rsidR="0038277A" w:rsidRPr="00107762">
        <w:rPr>
          <w:rFonts w:ascii="Times New Roman" w:hAnsi="Times New Roman" w:cs="Times New Roman"/>
          <w:sz w:val="24"/>
        </w:rPr>
        <w:t>rs, le conseil a été informé des dispositions à prendre pour garder la sécurité dans la commune et le Maire a longuement intervenu pour la cohésion sociale</w:t>
      </w:r>
      <w:r w:rsidR="000F5E5D" w:rsidRPr="00107762">
        <w:rPr>
          <w:rFonts w:ascii="Times New Roman" w:hAnsi="Times New Roman" w:cs="Times New Roman"/>
          <w:sz w:val="24"/>
        </w:rPr>
        <w:t xml:space="preserve"> et la vigilance sur </w:t>
      </w:r>
      <w:r w:rsidR="00107762">
        <w:rPr>
          <w:rFonts w:ascii="Times New Roman" w:hAnsi="Times New Roman" w:cs="Times New Roman"/>
          <w:sz w:val="24"/>
        </w:rPr>
        <w:t>cas ou mouvement suspects</w:t>
      </w:r>
      <w:r w:rsidR="0038277A" w:rsidRPr="00107762">
        <w:rPr>
          <w:rFonts w:ascii="Times New Roman" w:hAnsi="Times New Roman" w:cs="Times New Roman"/>
          <w:sz w:val="24"/>
        </w:rPr>
        <w:t xml:space="preserve">. </w:t>
      </w:r>
    </w:p>
    <w:p w:rsidR="006F174F" w:rsidRPr="00107762" w:rsidRDefault="00C84E81" w:rsidP="00EA47B3">
      <w:pPr>
        <w:jc w:val="both"/>
        <w:rPr>
          <w:rFonts w:ascii="Times New Roman" w:hAnsi="Times New Roman" w:cs="Times New Roman"/>
          <w:sz w:val="24"/>
        </w:rPr>
      </w:pPr>
      <w:r w:rsidRPr="00107762">
        <w:rPr>
          <w:rFonts w:ascii="Times New Roman" w:hAnsi="Times New Roman" w:cs="Times New Roman"/>
          <w:b/>
          <w:sz w:val="24"/>
        </w:rPr>
        <w:t xml:space="preserve">   </w:t>
      </w:r>
      <w:r w:rsidR="006F174F" w:rsidRPr="00107762">
        <w:rPr>
          <w:rFonts w:ascii="Times New Roman" w:hAnsi="Times New Roman" w:cs="Times New Roman"/>
          <w:sz w:val="24"/>
        </w:rPr>
        <w:t xml:space="preserve">L’ordre du jour étant épuisé, le maire a levé la séance tout </w:t>
      </w:r>
      <w:r w:rsidR="00920708" w:rsidRPr="00107762">
        <w:rPr>
          <w:rFonts w:ascii="Times New Roman" w:hAnsi="Times New Roman" w:cs="Times New Roman"/>
          <w:sz w:val="24"/>
        </w:rPr>
        <w:t xml:space="preserve">souhaitant </w:t>
      </w:r>
      <w:r w:rsidR="006F174F" w:rsidRPr="00107762">
        <w:rPr>
          <w:rFonts w:ascii="Times New Roman" w:hAnsi="Times New Roman" w:cs="Times New Roman"/>
          <w:sz w:val="24"/>
        </w:rPr>
        <w:t xml:space="preserve">à chaque participant un </w:t>
      </w:r>
      <w:r w:rsidR="00920708" w:rsidRPr="00107762">
        <w:rPr>
          <w:rFonts w:ascii="Times New Roman" w:hAnsi="Times New Roman" w:cs="Times New Roman"/>
          <w:sz w:val="24"/>
        </w:rPr>
        <w:t xml:space="preserve">bon </w:t>
      </w:r>
      <w:r w:rsidR="006F174F" w:rsidRPr="00107762">
        <w:rPr>
          <w:rFonts w:ascii="Times New Roman" w:hAnsi="Times New Roman" w:cs="Times New Roman"/>
          <w:sz w:val="24"/>
        </w:rPr>
        <w:t>retour dans sa famille.</w:t>
      </w:r>
    </w:p>
    <w:p w:rsidR="00EA47B3" w:rsidRPr="00107762" w:rsidRDefault="00EA47B3" w:rsidP="00FD288E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</w:p>
    <w:p w:rsidR="00EA47B3" w:rsidRPr="00107762" w:rsidRDefault="00EA47B3" w:rsidP="00FD288E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</w:p>
    <w:p w:rsidR="00EA47B3" w:rsidRPr="00107762" w:rsidRDefault="00EA47B3" w:rsidP="00FD288E">
      <w:pPr>
        <w:pStyle w:val="Paragraphedeliste"/>
        <w:ind w:left="774"/>
        <w:jc w:val="both"/>
        <w:rPr>
          <w:rFonts w:ascii="Times New Roman" w:hAnsi="Times New Roman" w:cs="Times New Roman"/>
          <w:b/>
          <w:sz w:val="24"/>
        </w:rPr>
      </w:pPr>
      <w:r w:rsidRPr="00107762">
        <w:rPr>
          <w:rFonts w:ascii="Times New Roman" w:hAnsi="Times New Roman" w:cs="Times New Roman"/>
          <w:b/>
          <w:sz w:val="24"/>
        </w:rPr>
        <w:t>Le rapporteur :</w:t>
      </w:r>
      <w:r w:rsidR="00DF298A" w:rsidRPr="00107762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107762">
        <w:rPr>
          <w:rFonts w:ascii="Times New Roman" w:hAnsi="Times New Roman" w:cs="Times New Roman"/>
          <w:b/>
          <w:sz w:val="24"/>
        </w:rPr>
        <w:t xml:space="preserve">     </w:t>
      </w:r>
      <w:r w:rsidR="00DF298A" w:rsidRPr="00107762">
        <w:rPr>
          <w:rFonts w:ascii="Times New Roman" w:hAnsi="Times New Roman" w:cs="Times New Roman"/>
          <w:b/>
          <w:sz w:val="24"/>
        </w:rPr>
        <w:t xml:space="preserve">    </w:t>
      </w:r>
      <w:r w:rsidRPr="00107762">
        <w:rPr>
          <w:rFonts w:ascii="Times New Roman" w:hAnsi="Times New Roman" w:cs="Times New Roman"/>
          <w:b/>
          <w:sz w:val="24"/>
        </w:rPr>
        <w:t>le président du conseil communal :</w:t>
      </w:r>
    </w:p>
    <w:p w:rsidR="00EA47B3" w:rsidRPr="00107762" w:rsidRDefault="008B2A6F" w:rsidP="00FD288E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  <w:r w:rsidRPr="00107762">
        <w:rPr>
          <w:rFonts w:ascii="Times New Roman" w:hAnsi="Times New Roman" w:cs="Times New Roman"/>
          <w:sz w:val="24"/>
        </w:rPr>
        <w:t xml:space="preserve">Adamou Bara </w:t>
      </w:r>
      <w:r w:rsidR="00EA47B3" w:rsidRPr="00107762">
        <w:rPr>
          <w:rFonts w:ascii="Times New Roman" w:hAnsi="Times New Roman" w:cs="Times New Roman"/>
          <w:sz w:val="24"/>
        </w:rPr>
        <w:t xml:space="preserve">   </w:t>
      </w:r>
      <w:r w:rsidR="00DF298A" w:rsidRPr="00107762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107762">
        <w:rPr>
          <w:rFonts w:ascii="Times New Roman" w:hAnsi="Times New Roman" w:cs="Times New Roman"/>
          <w:sz w:val="24"/>
        </w:rPr>
        <w:t xml:space="preserve">    </w:t>
      </w:r>
      <w:r w:rsidR="00EA47B3" w:rsidRPr="00107762">
        <w:rPr>
          <w:rFonts w:ascii="Times New Roman" w:hAnsi="Times New Roman" w:cs="Times New Roman"/>
          <w:sz w:val="24"/>
        </w:rPr>
        <w:t>Mahamane Inti</w:t>
      </w:r>
    </w:p>
    <w:p w:rsidR="006F174F" w:rsidRPr="00650F38" w:rsidRDefault="006F174F" w:rsidP="00D328F6">
      <w:pPr>
        <w:pStyle w:val="Paragraphedeliste"/>
        <w:ind w:left="774"/>
        <w:jc w:val="both"/>
        <w:rPr>
          <w:rFonts w:ascii="Times New Roman" w:hAnsi="Times New Roman" w:cs="Times New Roman"/>
          <w:color w:val="FF0000"/>
          <w:sz w:val="24"/>
        </w:rPr>
      </w:pPr>
    </w:p>
    <w:p w:rsidR="00E776E0" w:rsidRPr="00650F38" w:rsidRDefault="00E776E0" w:rsidP="00E776E0">
      <w:pPr>
        <w:pStyle w:val="Paragraphedeliste"/>
        <w:ind w:left="774"/>
        <w:jc w:val="both"/>
        <w:rPr>
          <w:rFonts w:ascii="Times New Roman" w:hAnsi="Times New Roman" w:cs="Times New Roman"/>
          <w:color w:val="FF0000"/>
          <w:sz w:val="24"/>
        </w:rPr>
      </w:pPr>
    </w:p>
    <w:p w:rsidR="001C3825" w:rsidRPr="0053607B" w:rsidRDefault="001C3825" w:rsidP="00E776E0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</w:p>
    <w:p w:rsidR="000D4769" w:rsidRPr="0053607B" w:rsidRDefault="000D4769" w:rsidP="00E776E0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</w:p>
    <w:p w:rsidR="000D4769" w:rsidRPr="0053607B" w:rsidRDefault="000D4769" w:rsidP="00E776E0">
      <w:pPr>
        <w:pStyle w:val="Paragraphedeliste"/>
        <w:ind w:left="774"/>
        <w:jc w:val="both"/>
        <w:rPr>
          <w:rFonts w:ascii="Times New Roman" w:hAnsi="Times New Roman" w:cs="Times New Roman"/>
          <w:sz w:val="24"/>
        </w:rPr>
      </w:pPr>
    </w:p>
    <w:p w:rsidR="000D4769" w:rsidRPr="0053607B" w:rsidRDefault="000D4769" w:rsidP="006A6D64">
      <w:pPr>
        <w:pStyle w:val="Paragraphedeliste"/>
        <w:spacing w:after="0" w:line="240" w:lineRule="auto"/>
        <w:ind w:left="774"/>
        <w:jc w:val="both"/>
        <w:rPr>
          <w:rFonts w:ascii="Times New Roman" w:hAnsi="Times New Roman" w:cs="Times New Roman"/>
          <w:sz w:val="24"/>
        </w:rPr>
      </w:pPr>
    </w:p>
    <w:p w:rsidR="001C3825" w:rsidRPr="0053607B" w:rsidRDefault="001C3825" w:rsidP="006A6D64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607B">
        <w:rPr>
          <w:rFonts w:ascii="Times New Roman" w:hAnsi="Times New Roman" w:cs="Times New Roman"/>
        </w:rPr>
        <w:t>REPUBLIQUE DU NIGER</w:t>
      </w:r>
      <w:r w:rsidR="00E1663B" w:rsidRPr="0053607B">
        <w:rPr>
          <w:rFonts w:ascii="Times New Roman" w:hAnsi="Times New Roman" w:cs="Times New Roman"/>
        </w:rPr>
        <w:t xml:space="preserve">                                                             </w:t>
      </w:r>
      <w:r w:rsidRPr="0053607B">
        <w:rPr>
          <w:rFonts w:ascii="Times New Roman" w:hAnsi="Times New Roman" w:cs="Times New Roman"/>
          <w:b/>
        </w:rPr>
        <w:t>Délibération N</w:t>
      </w:r>
      <w:r w:rsidRPr="0053607B">
        <w:rPr>
          <w:rFonts w:ascii="Times New Roman" w:hAnsi="Times New Roman" w:cs="Times New Roman"/>
          <w:b/>
          <w:vertAlign w:val="superscript"/>
        </w:rPr>
        <w:t>o</w:t>
      </w:r>
      <w:r w:rsidR="002F05F7" w:rsidRPr="0053607B">
        <w:rPr>
          <w:rFonts w:ascii="Times New Roman" w:hAnsi="Times New Roman" w:cs="Times New Roman"/>
          <w:b/>
        </w:rPr>
        <w:t xml:space="preserve"> 02</w:t>
      </w:r>
      <w:r w:rsidRPr="0053607B">
        <w:rPr>
          <w:rFonts w:ascii="Times New Roman" w:hAnsi="Times New Roman" w:cs="Times New Roman"/>
          <w:b/>
        </w:rPr>
        <w:t>/CR /RB/202</w:t>
      </w:r>
      <w:r w:rsidR="006A6D64" w:rsidRPr="0053607B">
        <w:rPr>
          <w:rFonts w:ascii="Times New Roman" w:hAnsi="Times New Roman" w:cs="Times New Roman"/>
          <w:b/>
        </w:rPr>
        <w:t>3</w:t>
      </w:r>
    </w:p>
    <w:p w:rsidR="006A6D64" w:rsidRPr="0053607B" w:rsidRDefault="00916B62" w:rsidP="0082742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607B">
        <w:rPr>
          <w:rFonts w:ascii="Times New Roman" w:hAnsi="Times New Roman" w:cs="Times New Roman"/>
        </w:rPr>
        <w:t xml:space="preserve">REGION DE MARADI      </w:t>
      </w:r>
      <w:r w:rsidR="00827429" w:rsidRPr="0053607B">
        <w:rPr>
          <w:rFonts w:ascii="Times New Roman" w:hAnsi="Times New Roman" w:cs="Times New Roman"/>
        </w:rPr>
        <w:tab/>
        <w:t>Portant sur l’examen et l’adoption</w:t>
      </w:r>
    </w:p>
    <w:p w:rsidR="001C3825" w:rsidRPr="0053607B" w:rsidRDefault="006A6D64" w:rsidP="006A6D64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607B">
        <w:rPr>
          <w:rFonts w:ascii="Times New Roman" w:hAnsi="Times New Roman" w:cs="Times New Roman"/>
        </w:rPr>
        <w:t xml:space="preserve"> DEPARTEMENT DE DAKORO</w:t>
      </w:r>
      <w:r w:rsidR="00916B62" w:rsidRPr="0053607B">
        <w:rPr>
          <w:rFonts w:ascii="Times New Roman" w:hAnsi="Times New Roman" w:cs="Times New Roman"/>
        </w:rPr>
        <w:t xml:space="preserve">                               </w:t>
      </w:r>
      <w:r w:rsidRPr="0053607B">
        <w:rPr>
          <w:rFonts w:ascii="Times New Roman" w:hAnsi="Times New Roman" w:cs="Times New Roman"/>
        </w:rPr>
        <w:t xml:space="preserve">                 </w:t>
      </w:r>
      <w:r w:rsidR="00827429" w:rsidRPr="0053607B">
        <w:rPr>
          <w:rFonts w:ascii="Times New Roman" w:hAnsi="Times New Roman" w:cs="Times New Roman"/>
        </w:rPr>
        <w:t xml:space="preserve">     du compte administratif et de fin </w:t>
      </w:r>
      <w:r w:rsidRPr="0053607B">
        <w:rPr>
          <w:rFonts w:ascii="Times New Roman" w:hAnsi="Times New Roman" w:cs="Times New Roman"/>
          <w:sz w:val="24"/>
        </w:rPr>
        <w:t xml:space="preserve"> </w:t>
      </w:r>
      <w:r w:rsidR="00827429" w:rsidRPr="0053607B">
        <w:rPr>
          <w:rFonts w:ascii="Times New Roman" w:hAnsi="Times New Roman" w:cs="Times New Roman"/>
          <w:sz w:val="24"/>
        </w:rPr>
        <w:t xml:space="preserve"> </w:t>
      </w:r>
    </w:p>
    <w:p w:rsidR="006A6D64" w:rsidRPr="0053607B" w:rsidRDefault="001C3825" w:rsidP="0082742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607B">
        <w:rPr>
          <w:rFonts w:ascii="Times New Roman" w:hAnsi="Times New Roman" w:cs="Times New Roman"/>
        </w:rPr>
        <w:t xml:space="preserve">COMMUNE RURALE DE ROUMBOU1  </w:t>
      </w:r>
      <w:r w:rsidR="006A6D64" w:rsidRPr="0053607B">
        <w:rPr>
          <w:rFonts w:ascii="Times New Roman" w:hAnsi="Times New Roman" w:cs="Times New Roman"/>
        </w:rPr>
        <w:t xml:space="preserve">                               </w:t>
      </w:r>
      <w:r w:rsidR="00827429" w:rsidRPr="0053607B">
        <w:rPr>
          <w:rFonts w:ascii="Times New Roman" w:hAnsi="Times New Roman" w:cs="Times New Roman"/>
        </w:rPr>
        <w:tab/>
        <w:t>d’exercice 2023</w:t>
      </w:r>
    </w:p>
    <w:p w:rsidR="006A6D64" w:rsidRPr="0053607B" w:rsidRDefault="006A6D64" w:rsidP="00916B62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C3825" w:rsidRPr="0053607B" w:rsidRDefault="006A6D64" w:rsidP="00916B62">
      <w:pPr>
        <w:tabs>
          <w:tab w:val="left" w:pos="5910"/>
        </w:tabs>
        <w:spacing w:after="0" w:line="360" w:lineRule="auto"/>
        <w:jc w:val="both"/>
      </w:pPr>
      <w:r w:rsidRPr="005360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1C3825" w:rsidRPr="0053607B">
        <w:rPr>
          <w:rFonts w:ascii="Times New Roman" w:hAnsi="Times New Roman" w:cs="Times New Roman"/>
        </w:rPr>
        <w:tab/>
      </w:r>
    </w:p>
    <w:p w:rsidR="005E359E" w:rsidRPr="0053607B" w:rsidRDefault="005E359E" w:rsidP="0045530D">
      <w:pPr>
        <w:tabs>
          <w:tab w:val="left" w:pos="5910"/>
        </w:tabs>
      </w:pPr>
    </w:p>
    <w:p w:rsidR="001C3825" w:rsidRPr="0053607B" w:rsidRDefault="001C3825" w:rsidP="001C3825">
      <w:pPr>
        <w:rPr>
          <w:b/>
          <w:sz w:val="28"/>
        </w:rPr>
      </w:pPr>
      <w:r w:rsidRPr="0053607B">
        <w:rPr>
          <w:b/>
          <w:sz w:val="28"/>
        </w:rPr>
        <w:t>Le Président du Conseil de la Commune Rurale de Roumbou 1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la Constitution du 25 Novembre 2011,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la loi N</w:t>
      </w:r>
      <w:r w:rsidRPr="0053607B">
        <w:rPr>
          <w:sz w:val="28"/>
          <w:vertAlign w:val="superscript"/>
        </w:rPr>
        <w:t xml:space="preserve">o </w:t>
      </w:r>
      <w:r w:rsidRPr="0053607B">
        <w:rPr>
          <w:sz w:val="28"/>
        </w:rPr>
        <w:t xml:space="preserve">2001-23 du 10 Octobre 2001, portant création des circonscriptions administratives des collectivités territoriales, 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la loi N</w:t>
      </w:r>
      <w:r w:rsidRPr="0053607B">
        <w:rPr>
          <w:sz w:val="28"/>
          <w:vertAlign w:val="superscript"/>
        </w:rPr>
        <w:t>o</w:t>
      </w:r>
      <w:r w:rsidRPr="0053607B">
        <w:rPr>
          <w:sz w:val="28"/>
        </w:rPr>
        <w:t xml:space="preserve"> 2002-012 du 11 Juin 2002 déterminant les Principes Fondamentaux de la libre administration des régions, départements et communes.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la loi N</w:t>
      </w:r>
      <w:r w:rsidRPr="0053607B">
        <w:rPr>
          <w:sz w:val="28"/>
          <w:vertAlign w:val="superscript"/>
        </w:rPr>
        <w:t>o</w:t>
      </w:r>
      <w:r w:rsidRPr="0053607B">
        <w:rPr>
          <w:sz w:val="28"/>
        </w:rPr>
        <w:t xml:space="preserve"> 2002-013 du 13 Juin 2002 portant transfert des compétences aux régions, départements et communes,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 xml:space="preserve">Vu la convention collective interprofessionnelle, 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le procès-verbal d’installation du Conseil Municipal de Roumbou1 en date de 6 Mai 2021,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les procès-verbaux d’élection du Maire en date du 7 mai 2021 et du Maire-Adjoint en date du 16 Mai 2021,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Vu les points inscrits à l’ordre du jour,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</w:rPr>
        <w:t>Le conseil Municipal d</w:t>
      </w:r>
      <w:r w:rsidR="00564A2C">
        <w:rPr>
          <w:sz w:val="28"/>
        </w:rPr>
        <w:t>e la Commune Rurale de Roumbou1</w:t>
      </w:r>
      <w:r w:rsidR="00C90430">
        <w:rPr>
          <w:sz w:val="28"/>
        </w:rPr>
        <w:t xml:space="preserve">, après examen de ces documents comptables, </w:t>
      </w:r>
      <w:r w:rsidR="001020EE">
        <w:rPr>
          <w:sz w:val="28"/>
        </w:rPr>
        <w:t>adopte le compte administratif et de fin d’exercice 2023</w:t>
      </w:r>
      <w:r w:rsidR="00C90430">
        <w:rPr>
          <w:sz w:val="28"/>
        </w:rPr>
        <w:t xml:space="preserve"> </w:t>
      </w:r>
    </w:p>
    <w:p w:rsidR="00A910A5" w:rsidRPr="0053607B" w:rsidRDefault="00A910A5" w:rsidP="001C3825">
      <w:pPr>
        <w:rPr>
          <w:sz w:val="28"/>
        </w:rPr>
      </w:pPr>
    </w:p>
    <w:p w:rsidR="00A0012A" w:rsidRPr="0053607B" w:rsidRDefault="00E843E1" w:rsidP="001C3825">
      <w:pPr>
        <w:rPr>
          <w:sz w:val="28"/>
        </w:rPr>
      </w:pPr>
      <w:r>
        <w:rPr>
          <w:sz w:val="28"/>
        </w:rPr>
        <w:t xml:space="preserve">                              </w:t>
      </w:r>
      <w:r w:rsidR="004146B5">
        <w:rPr>
          <w:sz w:val="28"/>
        </w:rPr>
        <w:t>Fait à Roumbou</w:t>
      </w:r>
      <w:r w:rsidR="00564A2C">
        <w:rPr>
          <w:sz w:val="28"/>
        </w:rPr>
        <w:t xml:space="preserve">1 </w:t>
      </w:r>
      <w:r w:rsidR="001C3825" w:rsidRPr="0053607B">
        <w:rPr>
          <w:sz w:val="28"/>
        </w:rPr>
        <w:t xml:space="preserve">le </w:t>
      </w:r>
      <w:r w:rsidR="00564A2C">
        <w:rPr>
          <w:sz w:val="28"/>
        </w:rPr>
        <w:t>25 Mars</w:t>
      </w:r>
      <w:r w:rsidR="0053607B">
        <w:rPr>
          <w:sz w:val="28"/>
        </w:rPr>
        <w:t xml:space="preserve"> 2023</w:t>
      </w:r>
    </w:p>
    <w:p w:rsidR="001C3825" w:rsidRPr="0053607B" w:rsidRDefault="001C3825" w:rsidP="001C3825">
      <w:pPr>
        <w:rPr>
          <w:sz w:val="28"/>
        </w:rPr>
      </w:pPr>
      <w:r w:rsidRPr="0053607B">
        <w:rPr>
          <w:sz w:val="28"/>
          <w:u w:val="single"/>
        </w:rPr>
        <w:t>Le Secrétaire de séance</w:t>
      </w:r>
      <w:r w:rsidRPr="0053607B">
        <w:rPr>
          <w:sz w:val="28"/>
        </w:rPr>
        <w:t xml:space="preserve"> :                     </w:t>
      </w:r>
      <w:r w:rsidR="00900F0F" w:rsidRPr="0053607B">
        <w:rPr>
          <w:sz w:val="28"/>
        </w:rPr>
        <w:t xml:space="preserve">        </w:t>
      </w:r>
      <w:r w:rsidR="0053607B">
        <w:rPr>
          <w:sz w:val="28"/>
        </w:rPr>
        <w:t xml:space="preserve">          </w:t>
      </w:r>
      <w:r w:rsidRPr="0053607B">
        <w:rPr>
          <w:sz w:val="28"/>
        </w:rPr>
        <w:t xml:space="preserve"> </w:t>
      </w:r>
      <w:r w:rsidRPr="0053607B">
        <w:rPr>
          <w:sz w:val="28"/>
          <w:u w:val="single"/>
        </w:rPr>
        <w:t>Le président du Conseil</w:t>
      </w:r>
      <w:r w:rsidR="00EB4F3F" w:rsidRPr="0053607B">
        <w:rPr>
          <w:sz w:val="28"/>
        </w:rPr>
        <w:t> :</w:t>
      </w:r>
    </w:p>
    <w:p w:rsidR="009F1F3F" w:rsidRPr="0053607B" w:rsidRDefault="009F1F3F" w:rsidP="001C3825">
      <w:pPr>
        <w:rPr>
          <w:sz w:val="28"/>
        </w:rPr>
      </w:pPr>
    </w:p>
    <w:p w:rsidR="009F1F3F" w:rsidRPr="0053607B" w:rsidRDefault="009F1F3F" w:rsidP="001C3825">
      <w:pPr>
        <w:rPr>
          <w:sz w:val="28"/>
        </w:rPr>
      </w:pPr>
    </w:p>
    <w:p w:rsidR="00F9296E" w:rsidRDefault="00F9296E" w:rsidP="001C3825">
      <w:pPr>
        <w:rPr>
          <w:color w:val="FF0000"/>
          <w:sz w:val="28"/>
        </w:rPr>
      </w:pPr>
    </w:p>
    <w:p w:rsidR="009351F3" w:rsidRPr="009954BF" w:rsidRDefault="009351F3" w:rsidP="001C3825">
      <w:pPr>
        <w:rPr>
          <w:sz w:val="28"/>
        </w:rPr>
      </w:pPr>
    </w:p>
    <w:p w:rsidR="009351F3" w:rsidRPr="009954BF" w:rsidRDefault="009351F3" w:rsidP="001C3825">
      <w:pPr>
        <w:rPr>
          <w:sz w:val="28"/>
        </w:rPr>
      </w:pPr>
    </w:p>
    <w:p w:rsidR="00F9296E" w:rsidRPr="009954BF" w:rsidRDefault="00F9296E" w:rsidP="00F9296E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4BF">
        <w:rPr>
          <w:rFonts w:ascii="Times New Roman" w:hAnsi="Times New Roman" w:cs="Times New Roman"/>
        </w:rPr>
        <w:t xml:space="preserve">REPUBLIQUE DU NIGER                                                             </w:t>
      </w:r>
      <w:r w:rsidRPr="009954BF">
        <w:rPr>
          <w:rFonts w:ascii="Times New Roman" w:hAnsi="Times New Roman" w:cs="Times New Roman"/>
          <w:b/>
        </w:rPr>
        <w:t>Délibération N</w:t>
      </w:r>
      <w:r w:rsidRPr="009954BF">
        <w:rPr>
          <w:rFonts w:ascii="Times New Roman" w:hAnsi="Times New Roman" w:cs="Times New Roman"/>
          <w:b/>
          <w:vertAlign w:val="superscript"/>
        </w:rPr>
        <w:t>o</w:t>
      </w:r>
      <w:r w:rsidR="00E42FF5" w:rsidRPr="009954BF">
        <w:rPr>
          <w:rFonts w:ascii="Times New Roman" w:hAnsi="Times New Roman" w:cs="Times New Roman"/>
          <w:b/>
        </w:rPr>
        <w:t xml:space="preserve"> 03</w:t>
      </w:r>
      <w:r w:rsidRPr="009954BF">
        <w:rPr>
          <w:rFonts w:ascii="Times New Roman" w:hAnsi="Times New Roman" w:cs="Times New Roman"/>
          <w:b/>
        </w:rPr>
        <w:t>/CR /RB/20</w:t>
      </w:r>
      <w:r w:rsidR="00E42FF5" w:rsidRPr="009954BF">
        <w:rPr>
          <w:rFonts w:ascii="Times New Roman" w:hAnsi="Times New Roman" w:cs="Times New Roman"/>
          <w:b/>
        </w:rPr>
        <w:t>23</w:t>
      </w:r>
    </w:p>
    <w:p w:rsidR="00F9296E" w:rsidRPr="009954BF" w:rsidRDefault="00916B62" w:rsidP="00243859">
      <w:pPr>
        <w:tabs>
          <w:tab w:val="left" w:pos="5868"/>
          <w:tab w:val="left" w:pos="59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4BF">
        <w:rPr>
          <w:rFonts w:ascii="Times New Roman" w:hAnsi="Times New Roman" w:cs="Times New Roman"/>
        </w:rPr>
        <w:t>REGION DE MARAD</w:t>
      </w:r>
      <w:r w:rsidR="00564A2C">
        <w:rPr>
          <w:rFonts w:ascii="Times New Roman" w:hAnsi="Times New Roman" w:cs="Times New Roman"/>
        </w:rPr>
        <w:t>I</w:t>
      </w:r>
      <w:r w:rsidR="00564A2C">
        <w:rPr>
          <w:rFonts w:ascii="Times New Roman" w:hAnsi="Times New Roman" w:cs="Times New Roman"/>
        </w:rPr>
        <w:tab/>
        <w:t xml:space="preserve">portant une </w:t>
      </w:r>
      <w:r w:rsidR="00243859" w:rsidRPr="009954BF">
        <w:rPr>
          <w:rFonts w:ascii="Times New Roman" w:hAnsi="Times New Roman" w:cs="Times New Roman"/>
        </w:rPr>
        <w:t xml:space="preserve">mission pour faire </w:t>
      </w:r>
      <w:r w:rsidRPr="009954BF">
        <w:rPr>
          <w:rFonts w:ascii="Times New Roman" w:hAnsi="Times New Roman" w:cs="Times New Roman"/>
        </w:rPr>
        <w:t xml:space="preserve">  </w:t>
      </w:r>
    </w:p>
    <w:p w:rsidR="00F9296E" w:rsidRPr="009954BF" w:rsidRDefault="00F9296E" w:rsidP="00F9296E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4BF">
        <w:rPr>
          <w:rFonts w:ascii="Times New Roman" w:hAnsi="Times New Roman" w:cs="Times New Roman"/>
        </w:rPr>
        <w:t>DEPARTEMENT DE DAKORO</w:t>
      </w:r>
      <w:r w:rsidRPr="009954BF">
        <w:rPr>
          <w:rFonts w:ascii="Times New Roman" w:hAnsi="Times New Roman" w:cs="Times New Roman"/>
        </w:rPr>
        <w:tab/>
      </w:r>
      <w:r w:rsidR="00243859" w:rsidRPr="009954BF">
        <w:rPr>
          <w:rFonts w:ascii="Times New Roman" w:hAnsi="Times New Roman" w:cs="Times New Roman"/>
        </w:rPr>
        <w:t xml:space="preserve">la situation de collecte des impôts </w:t>
      </w:r>
      <w:r w:rsidRPr="009954BF">
        <w:rPr>
          <w:rFonts w:ascii="Times New Roman" w:hAnsi="Times New Roman" w:cs="Times New Roman"/>
        </w:rPr>
        <w:t xml:space="preserve"> </w:t>
      </w:r>
    </w:p>
    <w:p w:rsidR="00F9296E" w:rsidRPr="009954BF" w:rsidRDefault="00F9296E" w:rsidP="00916B62">
      <w:pPr>
        <w:tabs>
          <w:tab w:val="left" w:pos="5910"/>
        </w:tabs>
        <w:spacing w:after="0" w:line="360" w:lineRule="auto"/>
        <w:jc w:val="both"/>
      </w:pPr>
      <w:r w:rsidRPr="009954BF">
        <w:rPr>
          <w:rFonts w:ascii="Times New Roman" w:hAnsi="Times New Roman" w:cs="Times New Roman"/>
        </w:rPr>
        <w:t xml:space="preserve">COMMUNE RURALE DE ROUMBOU1  </w:t>
      </w:r>
      <w:r w:rsidRPr="009954BF">
        <w:rPr>
          <w:rFonts w:ascii="Times New Roman" w:hAnsi="Times New Roman" w:cs="Times New Roman"/>
        </w:rPr>
        <w:tab/>
      </w:r>
    </w:p>
    <w:p w:rsidR="00F9296E" w:rsidRPr="009954BF" w:rsidRDefault="00F9296E" w:rsidP="00F9296E">
      <w:pPr>
        <w:tabs>
          <w:tab w:val="left" w:pos="5910"/>
        </w:tabs>
      </w:pPr>
    </w:p>
    <w:p w:rsidR="00F9296E" w:rsidRPr="009954BF" w:rsidRDefault="00F9296E" w:rsidP="00F9296E">
      <w:pPr>
        <w:rPr>
          <w:b/>
          <w:sz w:val="28"/>
        </w:rPr>
      </w:pPr>
      <w:r w:rsidRPr="009954BF">
        <w:rPr>
          <w:b/>
          <w:sz w:val="28"/>
        </w:rPr>
        <w:t>Le Président du Conseil de la Commune Rurale de Roumbou 1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la Constitution du 25 Novembre 2011,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la loi N</w:t>
      </w:r>
      <w:r w:rsidRPr="009954BF">
        <w:rPr>
          <w:sz w:val="28"/>
          <w:vertAlign w:val="superscript"/>
        </w:rPr>
        <w:t xml:space="preserve">o </w:t>
      </w:r>
      <w:r w:rsidRPr="009954BF">
        <w:rPr>
          <w:sz w:val="28"/>
        </w:rPr>
        <w:t xml:space="preserve">2001-23 du 10 Octobre 2001, portant création des circonscriptions administratives des collectivités territoriales, 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la loi N</w:t>
      </w:r>
      <w:r w:rsidRPr="009954BF">
        <w:rPr>
          <w:sz w:val="28"/>
          <w:vertAlign w:val="superscript"/>
        </w:rPr>
        <w:t>o</w:t>
      </w:r>
      <w:r w:rsidRPr="009954BF">
        <w:rPr>
          <w:sz w:val="28"/>
        </w:rPr>
        <w:t xml:space="preserve"> 2002-012 du 11 Juin 2002 déterminant les Principes Fondamentaux de la libre administration des régions, départements et communes.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la loi N</w:t>
      </w:r>
      <w:r w:rsidRPr="009954BF">
        <w:rPr>
          <w:sz w:val="28"/>
          <w:vertAlign w:val="superscript"/>
        </w:rPr>
        <w:t>o</w:t>
      </w:r>
      <w:r w:rsidRPr="009954BF">
        <w:rPr>
          <w:sz w:val="28"/>
        </w:rPr>
        <w:t xml:space="preserve"> 2002-013 du 13 Juin 2002 portant transfert des compétences aux régions, départements et communes,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 xml:space="preserve">Vu la convention collective interprofessionnelle, 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le procès-verbal d’installation du Conseil Municipal de Roumbou1 en date de 6 Mai 2021,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les procès-verbaux d’élection du Maire en date du 7 mai 2021 et du Maire-Adjoint en date du 16 Mai 2021,</w:t>
      </w:r>
    </w:p>
    <w:p w:rsidR="00F9296E" w:rsidRPr="009954BF" w:rsidRDefault="00F9296E" w:rsidP="00F9296E">
      <w:pPr>
        <w:rPr>
          <w:sz w:val="28"/>
        </w:rPr>
      </w:pPr>
      <w:r w:rsidRPr="009954BF">
        <w:rPr>
          <w:sz w:val="28"/>
        </w:rPr>
        <w:t>Vu les points inscrits à l’ordre du jour,</w:t>
      </w:r>
    </w:p>
    <w:p w:rsidR="0003026F" w:rsidRPr="00650F38" w:rsidRDefault="00F9296E" w:rsidP="0003026F">
      <w:pPr>
        <w:rPr>
          <w:color w:val="FF0000"/>
          <w:sz w:val="28"/>
        </w:rPr>
      </w:pPr>
      <w:r w:rsidRPr="009954BF">
        <w:rPr>
          <w:sz w:val="28"/>
        </w:rPr>
        <w:t xml:space="preserve">Le conseil </w:t>
      </w:r>
      <w:r w:rsidRPr="0003026F">
        <w:rPr>
          <w:sz w:val="28"/>
        </w:rPr>
        <w:t>Municipal de la Commune Rurale de Roumbou1 a délibéré sur ce qui suit :</w:t>
      </w:r>
      <w:r w:rsidR="009954BF" w:rsidRPr="0003026F">
        <w:rPr>
          <w:sz w:val="28"/>
        </w:rPr>
        <w:t xml:space="preserve"> une mission composée de receveur, de l’agent d’état civil </w:t>
      </w:r>
      <w:r w:rsidR="0003026F" w:rsidRPr="0003026F">
        <w:rPr>
          <w:sz w:val="28"/>
        </w:rPr>
        <w:t xml:space="preserve">et </w:t>
      </w:r>
      <w:r w:rsidR="0003026F">
        <w:rPr>
          <w:sz w:val="28"/>
        </w:rPr>
        <w:t xml:space="preserve">du </w:t>
      </w:r>
      <w:r w:rsidR="0003026F" w:rsidRPr="0003026F">
        <w:rPr>
          <w:sz w:val="28"/>
        </w:rPr>
        <w:t>représentan</w:t>
      </w:r>
      <w:r w:rsidR="0003026F">
        <w:rPr>
          <w:sz w:val="28"/>
        </w:rPr>
        <w:t xml:space="preserve">t du Chef de Canton doit </w:t>
      </w:r>
      <w:r w:rsidR="00E35B7A">
        <w:rPr>
          <w:sz w:val="28"/>
        </w:rPr>
        <w:t>être</w:t>
      </w:r>
      <w:r w:rsidR="0003026F">
        <w:rPr>
          <w:sz w:val="28"/>
        </w:rPr>
        <w:t xml:space="preserve"> initiée par l’exécutif pour faire la situation </w:t>
      </w:r>
      <w:r w:rsidR="00E35B7A">
        <w:rPr>
          <w:sz w:val="28"/>
        </w:rPr>
        <w:t xml:space="preserve">des impôts </w:t>
      </w:r>
      <w:r w:rsidR="0003026F">
        <w:rPr>
          <w:sz w:val="28"/>
        </w:rPr>
        <w:t>sur l’ensemble de la commune.</w:t>
      </w:r>
    </w:p>
    <w:p w:rsidR="00F9296E" w:rsidRPr="009954BF" w:rsidRDefault="00F9296E" w:rsidP="00F9296E">
      <w:pPr>
        <w:rPr>
          <w:sz w:val="28"/>
        </w:rPr>
      </w:pPr>
    </w:p>
    <w:p w:rsidR="00F9296E" w:rsidRDefault="005149CB" w:rsidP="00F9296E">
      <w:pPr>
        <w:rPr>
          <w:sz w:val="28"/>
        </w:rPr>
      </w:pPr>
      <w:r>
        <w:rPr>
          <w:sz w:val="28"/>
        </w:rPr>
        <w:t xml:space="preserve">                     </w:t>
      </w:r>
      <w:r w:rsidR="00564A2C">
        <w:rPr>
          <w:sz w:val="28"/>
        </w:rPr>
        <w:t xml:space="preserve">Fait à Roumbou 1 le 25 Mars </w:t>
      </w:r>
      <w:r w:rsidR="000C3A7E">
        <w:rPr>
          <w:sz w:val="28"/>
        </w:rPr>
        <w:t>2023</w:t>
      </w:r>
    </w:p>
    <w:p w:rsidR="000C3A7E" w:rsidRPr="0003026F" w:rsidRDefault="000C3A7E" w:rsidP="00F9296E">
      <w:pPr>
        <w:rPr>
          <w:sz w:val="28"/>
        </w:rPr>
      </w:pPr>
    </w:p>
    <w:p w:rsidR="00F9296E" w:rsidRPr="0003026F" w:rsidRDefault="00F9296E" w:rsidP="00F9296E">
      <w:pPr>
        <w:rPr>
          <w:sz w:val="28"/>
        </w:rPr>
      </w:pPr>
      <w:r w:rsidRPr="0003026F">
        <w:rPr>
          <w:sz w:val="28"/>
          <w:u w:val="single"/>
        </w:rPr>
        <w:t>Le Secrétaire de séance</w:t>
      </w:r>
      <w:r w:rsidRPr="0003026F">
        <w:rPr>
          <w:sz w:val="28"/>
        </w:rPr>
        <w:t xml:space="preserve"> :                     </w:t>
      </w:r>
      <w:r w:rsidR="006B274D" w:rsidRPr="0003026F">
        <w:rPr>
          <w:sz w:val="28"/>
        </w:rPr>
        <w:t xml:space="preserve">        </w:t>
      </w:r>
      <w:r w:rsidR="005149CB">
        <w:rPr>
          <w:sz w:val="28"/>
        </w:rPr>
        <w:t xml:space="preserve">       </w:t>
      </w:r>
      <w:r w:rsidRPr="0003026F">
        <w:rPr>
          <w:sz w:val="28"/>
        </w:rPr>
        <w:t xml:space="preserve"> </w:t>
      </w:r>
      <w:r w:rsidRPr="0003026F">
        <w:rPr>
          <w:sz w:val="28"/>
          <w:u w:val="single"/>
        </w:rPr>
        <w:t>Le président du Conseil</w:t>
      </w:r>
      <w:r w:rsidRPr="0003026F">
        <w:rPr>
          <w:sz w:val="28"/>
        </w:rPr>
        <w:t> :</w:t>
      </w:r>
    </w:p>
    <w:p w:rsidR="00F9296E" w:rsidRPr="00650F38" w:rsidRDefault="00F9296E" w:rsidP="001C3825">
      <w:pPr>
        <w:rPr>
          <w:color w:val="FF0000"/>
          <w:sz w:val="28"/>
        </w:rPr>
      </w:pPr>
    </w:p>
    <w:p w:rsidR="00F9296E" w:rsidRPr="00650F38" w:rsidRDefault="00F9296E" w:rsidP="001C3825">
      <w:pPr>
        <w:rPr>
          <w:color w:val="FF0000"/>
          <w:sz w:val="28"/>
        </w:rPr>
      </w:pPr>
    </w:p>
    <w:p w:rsidR="001C3825" w:rsidRPr="00650F38" w:rsidRDefault="001C3825" w:rsidP="0091294D">
      <w:pPr>
        <w:jc w:val="both"/>
        <w:rPr>
          <w:rFonts w:ascii="Times New Roman" w:hAnsi="Times New Roman" w:cs="Times New Roman"/>
          <w:color w:val="FF0000"/>
          <w:sz w:val="24"/>
        </w:rPr>
      </w:pPr>
    </w:p>
    <w:sectPr w:rsidR="001C3825" w:rsidRPr="00650F38" w:rsidSect="006C2036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6C" w:rsidRDefault="00FF316C" w:rsidP="00F44115">
      <w:pPr>
        <w:spacing w:after="0" w:line="240" w:lineRule="auto"/>
      </w:pPr>
      <w:r>
        <w:separator/>
      </w:r>
    </w:p>
  </w:endnote>
  <w:endnote w:type="continuationSeparator" w:id="0">
    <w:p w:rsidR="00FF316C" w:rsidRDefault="00FF316C" w:rsidP="00F4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371737"/>
      <w:docPartObj>
        <w:docPartGallery w:val="Page Numbers (Bottom of Page)"/>
        <w:docPartUnique/>
      </w:docPartObj>
    </w:sdtPr>
    <w:sdtEndPr/>
    <w:sdtContent>
      <w:p w:rsidR="005D5F9A" w:rsidRDefault="00A854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F9A" w:rsidRDefault="005D5F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6C" w:rsidRDefault="00FF316C" w:rsidP="00F44115">
      <w:pPr>
        <w:spacing w:after="0" w:line="240" w:lineRule="auto"/>
      </w:pPr>
      <w:r>
        <w:separator/>
      </w:r>
    </w:p>
  </w:footnote>
  <w:footnote w:type="continuationSeparator" w:id="0">
    <w:p w:rsidR="00FF316C" w:rsidRDefault="00FF316C" w:rsidP="00F4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9A" w:rsidRDefault="005D5F9A">
    <w:pPr>
      <w:pStyle w:val="En-tte"/>
    </w:pPr>
  </w:p>
  <w:p w:rsidR="005D5F9A" w:rsidRDefault="005D5F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202B"/>
      </v:shape>
    </w:pict>
  </w:numPicBullet>
  <w:abstractNum w:abstractNumId="0" w15:restartNumberingAfterBreak="0">
    <w:nsid w:val="02F819D1"/>
    <w:multiLevelType w:val="hybridMultilevel"/>
    <w:tmpl w:val="346C7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75F"/>
    <w:multiLevelType w:val="hybridMultilevel"/>
    <w:tmpl w:val="6F14D1B2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BA790D"/>
    <w:multiLevelType w:val="hybridMultilevel"/>
    <w:tmpl w:val="EFE60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53D"/>
    <w:multiLevelType w:val="hybridMultilevel"/>
    <w:tmpl w:val="ABF09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B5FE8"/>
    <w:multiLevelType w:val="hybridMultilevel"/>
    <w:tmpl w:val="0F1C218E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EE5258"/>
    <w:multiLevelType w:val="hybridMultilevel"/>
    <w:tmpl w:val="8F96E4BE"/>
    <w:lvl w:ilvl="0" w:tplc="040C0011">
      <w:start w:val="1"/>
      <w:numFmt w:val="decimal"/>
      <w:lvlText w:val="%1)"/>
      <w:lvlJc w:val="left"/>
      <w:pPr>
        <w:ind w:left="2214" w:hanging="360"/>
      </w:pPr>
    </w:lvl>
    <w:lvl w:ilvl="1" w:tplc="040C0019" w:tentative="1">
      <w:start w:val="1"/>
      <w:numFmt w:val="lowerLetter"/>
      <w:lvlText w:val="%2."/>
      <w:lvlJc w:val="left"/>
      <w:pPr>
        <w:ind w:left="2934" w:hanging="360"/>
      </w:pPr>
    </w:lvl>
    <w:lvl w:ilvl="2" w:tplc="040C001B" w:tentative="1">
      <w:start w:val="1"/>
      <w:numFmt w:val="lowerRoman"/>
      <w:lvlText w:val="%3."/>
      <w:lvlJc w:val="right"/>
      <w:pPr>
        <w:ind w:left="3654" w:hanging="180"/>
      </w:pPr>
    </w:lvl>
    <w:lvl w:ilvl="3" w:tplc="040C000F" w:tentative="1">
      <w:start w:val="1"/>
      <w:numFmt w:val="decimal"/>
      <w:lvlText w:val="%4."/>
      <w:lvlJc w:val="left"/>
      <w:pPr>
        <w:ind w:left="4374" w:hanging="360"/>
      </w:pPr>
    </w:lvl>
    <w:lvl w:ilvl="4" w:tplc="040C0019" w:tentative="1">
      <w:start w:val="1"/>
      <w:numFmt w:val="lowerLetter"/>
      <w:lvlText w:val="%5."/>
      <w:lvlJc w:val="left"/>
      <w:pPr>
        <w:ind w:left="5094" w:hanging="360"/>
      </w:pPr>
    </w:lvl>
    <w:lvl w:ilvl="5" w:tplc="040C001B" w:tentative="1">
      <w:start w:val="1"/>
      <w:numFmt w:val="lowerRoman"/>
      <w:lvlText w:val="%6."/>
      <w:lvlJc w:val="right"/>
      <w:pPr>
        <w:ind w:left="5814" w:hanging="180"/>
      </w:pPr>
    </w:lvl>
    <w:lvl w:ilvl="6" w:tplc="040C000F" w:tentative="1">
      <w:start w:val="1"/>
      <w:numFmt w:val="decimal"/>
      <w:lvlText w:val="%7."/>
      <w:lvlJc w:val="left"/>
      <w:pPr>
        <w:ind w:left="6534" w:hanging="360"/>
      </w:pPr>
    </w:lvl>
    <w:lvl w:ilvl="7" w:tplc="040C0019" w:tentative="1">
      <w:start w:val="1"/>
      <w:numFmt w:val="lowerLetter"/>
      <w:lvlText w:val="%8."/>
      <w:lvlJc w:val="left"/>
      <w:pPr>
        <w:ind w:left="7254" w:hanging="360"/>
      </w:pPr>
    </w:lvl>
    <w:lvl w:ilvl="8" w:tplc="040C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89A7DA0"/>
    <w:multiLevelType w:val="hybridMultilevel"/>
    <w:tmpl w:val="4E6E5B56"/>
    <w:lvl w:ilvl="0" w:tplc="861A2AF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D9A6508"/>
    <w:multiLevelType w:val="hybridMultilevel"/>
    <w:tmpl w:val="6E3207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6670"/>
    <w:multiLevelType w:val="hybridMultilevel"/>
    <w:tmpl w:val="4C525832"/>
    <w:lvl w:ilvl="0" w:tplc="040C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3665"/>
    <w:multiLevelType w:val="hybridMultilevel"/>
    <w:tmpl w:val="0EA05E3A"/>
    <w:lvl w:ilvl="0" w:tplc="70F87E4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DD3FA1"/>
    <w:multiLevelType w:val="hybridMultilevel"/>
    <w:tmpl w:val="3258A94A"/>
    <w:lvl w:ilvl="0" w:tplc="0F6E6B6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E051C0"/>
    <w:multiLevelType w:val="hybridMultilevel"/>
    <w:tmpl w:val="EA0EDBF0"/>
    <w:lvl w:ilvl="0" w:tplc="040C0011">
      <w:start w:val="1"/>
      <w:numFmt w:val="decimal"/>
      <w:lvlText w:val="%1)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B3C5E76"/>
    <w:multiLevelType w:val="hybridMultilevel"/>
    <w:tmpl w:val="21C00F34"/>
    <w:lvl w:ilvl="0" w:tplc="040C0007">
      <w:start w:val="1"/>
      <w:numFmt w:val="bullet"/>
      <w:lvlText w:val=""/>
      <w:lvlPicBulletId w:val="0"/>
      <w:lvlJc w:val="left"/>
      <w:pPr>
        <w:ind w:left="1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C271E5F"/>
    <w:multiLevelType w:val="hybridMultilevel"/>
    <w:tmpl w:val="B4EA2888"/>
    <w:lvl w:ilvl="0" w:tplc="0A326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2206E"/>
    <w:multiLevelType w:val="hybridMultilevel"/>
    <w:tmpl w:val="959E4BE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2D944755"/>
    <w:multiLevelType w:val="hybridMultilevel"/>
    <w:tmpl w:val="603C6322"/>
    <w:lvl w:ilvl="0" w:tplc="08447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25C"/>
    <w:multiLevelType w:val="hybridMultilevel"/>
    <w:tmpl w:val="6D5243BC"/>
    <w:lvl w:ilvl="0" w:tplc="37F04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50157"/>
    <w:multiLevelType w:val="hybridMultilevel"/>
    <w:tmpl w:val="25CC877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AC30FD"/>
    <w:multiLevelType w:val="hybridMultilevel"/>
    <w:tmpl w:val="91E6A048"/>
    <w:lvl w:ilvl="0" w:tplc="096A7D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42B1F"/>
    <w:multiLevelType w:val="hybridMultilevel"/>
    <w:tmpl w:val="E36AEF14"/>
    <w:lvl w:ilvl="0" w:tplc="9B325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54167"/>
    <w:multiLevelType w:val="hybridMultilevel"/>
    <w:tmpl w:val="8318AE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137BB4"/>
    <w:multiLevelType w:val="hybridMultilevel"/>
    <w:tmpl w:val="EEDC1B9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FE7497B"/>
    <w:multiLevelType w:val="hybridMultilevel"/>
    <w:tmpl w:val="F9084D24"/>
    <w:lvl w:ilvl="0" w:tplc="80246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2E4201"/>
    <w:multiLevelType w:val="hybridMultilevel"/>
    <w:tmpl w:val="9C107CA0"/>
    <w:lvl w:ilvl="0" w:tplc="A6441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33129"/>
    <w:multiLevelType w:val="hybridMultilevel"/>
    <w:tmpl w:val="959E4BEA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76170F7E"/>
    <w:multiLevelType w:val="hybridMultilevel"/>
    <w:tmpl w:val="F5F426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4C1"/>
    <w:multiLevelType w:val="hybridMultilevel"/>
    <w:tmpl w:val="59EE961E"/>
    <w:lvl w:ilvl="0" w:tplc="040C0011">
      <w:start w:val="1"/>
      <w:numFmt w:val="decimal"/>
      <w:lvlText w:val="%1)"/>
      <w:lvlJc w:val="left"/>
      <w:pPr>
        <w:ind w:left="2214" w:hanging="360"/>
      </w:pPr>
    </w:lvl>
    <w:lvl w:ilvl="1" w:tplc="040C0019" w:tentative="1">
      <w:start w:val="1"/>
      <w:numFmt w:val="lowerLetter"/>
      <w:lvlText w:val="%2."/>
      <w:lvlJc w:val="left"/>
      <w:pPr>
        <w:ind w:left="2934" w:hanging="360"/>
      </w:pPr>
    </w:lvl>
    <w:lvl w:ilvl="2" w:tplc="040C001B" w:tentative="1">
      <w:start w:val="1"/>
      <w:numFmt w:val="lowerRoman"/>
      <w:lvlText w:val="%3."/>
      <w:lvlJc w:val="right"/>
      <w:pPr>
        <w:ind w:left="3654" w:hanging="180"/>
      </w:pPr>
    </w:lvl>
    <w:lvl w:ilvl="3" w:tplc="040C000F" w:tentative="1">
      <w:start w:val="1"/>
      <w:numFmt w:val="decimal"/>
      <w:lvlText w:val="%4."/>
      <w:lvlJc w:val="left"/>
      <w:pPr>
        <w:ind w:left="4374" w:hanging="360"/>
      </w:pPr>
    </w:lvl>
    <w:lvl w:ilvl="4" w:tplc="040C0019" w:tentative="1">
      <w:start w:val="1"/>
      <w:numFmt w:val="lowerLetter"/>
      <w:lvlText w:val="%5."/>
      <w:lvlJc w:val="left"/>
      <w:pPr>
        <w:ind w:left="5094" w:hanging="360"/>
      </w:pPr>
    </w:lvl>
    <w:lvl w:ilvl="5" w:tplc="040C001B" w:tentative="1">
      <w:start w:val="1"/>
      <w:numFmt w:val="lowerRoman"/>
      <w:lvlText w:val="%6."/>
      <w:lvlJc w:val="right"/>
      <w:pPr>
        <w:ind w:left="5814" w:hanging="180"/>
      </w:pPr>
    </w:lvl>
    <w:lvl w:ilvl="6" w:tplc="040C000F" w:tentative="1">
      <w:start w:val="1"/>
      <w:numFmt w:val="decimal"/>
      <w:lvlText w:val="%7."/>
      <w:lvlJc w:val="left"/>
      <w:pPr>
        <w:ind w:left="6534" w:hanging="360"/>
      </w:pPr>
    </w:lvl>
    <w:lvl w:ilvl="7" w:tplc="040C0019" w:tentative="1">
      <w:start w:val="1"/>
      <w:numFmt w:val="lowerLetter"/>
      <w:lvlText w:val="%8."/>
      <w:lvlJc w:val="left"/>
      <w:pPr>
        <w:ind w:left="7254" w:hanging="360"/>
      </w:pPr>
    </w:lvl>
    <w:lvl w:ilvl="8" w:tplc="040C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25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21"/>
  </w:num>
  <w:num w:numId="9">
    <w:abstractNumId w:val="26"/>
  </w:num>
  <w:num w:numId="10">
    <w:abstractNumId w:val="24"/>
  </w:num>
  <w:num w:numId="11">
    <w:abstractNumId w:val="20"/>
  </w:num>
  <w:num w:numId="12">
    <w:abstractNumId w:val="10"/>
  </w:num>
  <w:num w:numId="13">
    <w:abstractNumId w:val="9"/>
  </w:num>
  <w:num w:numId="14">
    <w:abstractNumId w:val="16"/>
  </w:num>
  <w:num w:numId="15">
    <w:abstractNumId w:val="22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7"/>
  </w:num>
  <w:num w:numId="23">
    <w:abstractNumId w:val="19"/>
  </w:num>
  <w:num w:numId="24">
    <w:abstractNumId w:val="13"/>
  </w:num>
  <w:num w:numId="25">
    <w:abstractNumId w:val="18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E1"/>
    <w:rsid w:val="00014FC4"/>
    <w:rsid w:val="00016A55"/>
    <w:rsid w:val="0002776C"/>
    <w:rsid w:val="0003026F"/>
    <w:rsid w:val="000302CC"/>
    <w:rsid w:val="0003302E"/>
    <w:rsid w:val="00035ABA"/>
    <w:rsid w:val="000424A3"/>
    <w:rsid w:val="00052EC4"/>
    <w:rsid w:val="0005396E"/>
    <w:rsid w:val="00055119"/>
    <w:rsid w:val="00056214"/>
    <w:rsid w:val="0006466D"/>
    <w:rsid w:val="000723DA"/>
    <w:rsid w:val="000736BD"/>
    <w:rsid w:val="00077361"/>
    <w:rsid w:val="00083D02"/>
    <w:rsid w:val="000A0212"/>
    <w:rsid w:val="000A03F2"/>
    <w:rsid w:val="000A2BEA"/>
    <w:rsid w:val="000A7076"/>
    <w:rsid w:val="000B30CB"/>
    <w:rsid w:val="000B5491"/>
    <w:rsid w:val="000B7D7E"/>
    <w:rsid w:val="000C2499"/>
    <w:rsid w:val="000C24EB"/>
    <w:rsid w:val="000C2C34"/>
    <w:rsid w:val="000C37E9"/>
    <w:rsid w:val="000C3A7E"/>
    <w:rsid w:val="000C68CD"/>
    <w:rsid w:val="000D1321"/>
    <w:rsid w:val="000D4769"/>
    <w:rsid w:val="000D6F26"/>
    <w:rsid w:val="000E30D7"/>
    <w:rsid w:val="000E39B5"/>
    <w:rsid w:val="000E498F"/>
    <w:rsid w:val="000E5DF5"/>
    <w:rsid w:val="000F0D2A"/>
    <w:rsid w:val="000F23F9"/>
    <w:rsid w:val="000F5E5D"/>
    <w:rsid w:val="000F7400"/>
    <w:rsid w:val="000F7ACF"/>
    <w:rsid w:val="0010010A"/>
    <w:rsid w:val="001020EE"/>
    <w:rsid w:val="00103AC8"/>
    <w:rsid w:val="00105C9C"/>
    <w:rsid w:val="00107762"/>
    <w:rsid w:val="001124F7"/>
    <w:rsid w:val="0011295D"/>
    <w:rsid w:val="00116230"/>
    <w:rsid w:val="001232A3"/>
    <w:rsid w:val="00123A38"/>
    <w:rsid w:val="001240D2"/>
    <w:rsid w:val="0012669D"/>
    <w:rsid w:val="00130F64"/>
    <w:rsid w:val="00140244"/>
    <w:rsid w:val="00151D31"/>
    <w:rsid w:val="00155F38"/>
    <w:rsid w:val="00160D2C"/>
    <w:rsid w:val="00183609"/>
    <w:rsid w:val="00186729"/>
    <w:rsid w:val="001874D5"/>
    <w:rsid w:val="00191CF1"/>
    <w:rsid w:val="001A013A"/>
    <w:rsid w:val="001A2FA5"/>
    <w:rsid w:val="001A46BF"/>
    <w:rsid w:val="001A72CA"/>
    <w:rsid w:val="001B1EF0"/>
    <w:rsid w:val="001B3983"/>
    <w:rsid w:val="001B4C75"/>
    <w:rsid w:val="001B4D1C"/>
    <w:rsid w:val="001B618C"/>
    <w:rsid w:val="001B76DE"/>
    <w:rsid w:val="001B7A22"/>
    <w:rsid w:val="001B7B4B"/>
    <w:rsid w:val="001C3825"/>
    <w:rsid w:val="001C3D75"/>
    <w:rsid w:val="001D4862"/>
    <w:rsid w:val="001E11A5"/>
    <w:rsid w:val="001E5071"/>
    <w:rsid w:val="001E77D4"/>
    <w:rsid w:val="001F31D3"/>
    <w:rsid w:val="00203EE1"/>
    <w:rsid w:val="0020405C"/>
    <w:rsid w:val="00206CA1"/>
    <w:rsid w:val="00206CEF"/>
    <w:rsid w:val="002114FC"/>
    <w:rsid w:val="002117F8"/>
    <w:rsid w:val="00212654"/>
    <w:rsid w:val="0021268C"/>
    <w:rsid w:val="002206F1"/>
    <w:rsid w:val="002225A1"/>
    <w:rsid w:val="00227E29"/>
    <w:rsid w:val="00232379"/>
    <w:rsid w:val="0023575F"/>
    <w:rsid w:val="00235ECF"/>
    <w:rsid w:val="00240642"/>
    <w:rsid w:val="00243859"/>
    <w:rsid w:val="002438A2"/>
    <w:rsid w:val="00246086"/>
    <w:rsid w:val="00252E86"/>
    <w:rsid w:val="00254C29"/>
    <w:rsid w:val="00254CD9"/>
    <w:rsid w:val="002667DD"/>
    <w:rsid w:val="002714B5"/>
    <w:rsid w:val="00271DED"/>
    <w:rsid w:val="00282C95"/>
    <w:rsid w:val="0029378D"/>
    <w:rsid w:val="002951F2"/>
    <w:rsid w:val="002965AB"/>
    <w:rsid w:val="00296EE0"/>
    <w:rsid w:val="00297729"/>
    <w:rsid w:val="00297A1F"/>
    <w:rsid w:val="002A070C"/>
    <w:rsid w:val="002B18C3"/>
    <w:rsid w:val="002D26FA"/>
    <w:rsid w:val="002E0866"/>
    <w:rsid w:val="002E1F2E"/>
    <w:rsid w:val="002E3561"/>
    <w:rsid w:val="002E3C97"/>
    <w:rsid w:val="002E51C8"/>
    <w:rsid w:val="002F05F7"/>
    <w:rsid w:val="002F1A13"/>
    <w:rsid w:val="002F2AC1"/>
    <w:rsid w:val="003014AE"/>
    <w:rsid w:val="0030218C"/>
    <w:rsid w:val="003138A6"/>
    <w:rsid w:val="00314443"/>
    <w:rsid w:val="0032009D"/>
    <w:rsid w:val="0034133F"/>
    <w:rsid w:val="003425A5"/>
    <w:rsid w:val="00345DA6"/>
    <w:rsid w:val="003508C9"/>
    <w:rsid w:val="00357F79"/>
    <w:rsid w:val="00364E68"/>
    <w:rsid w:val="00366300"/>
    <w:rsid w:val="00366BDE"/>
    <w:rsid w:val="003700D5"/>
    <w:rsid w:val="0037190B"/>
    <w:rsid w:val="00372B0C"/>
    <w:rsid w:val="00375139"/>
    <w:rsid w:val="003766EB"/>
    <w:rsid w:val="0038277A"/>
    <w:rsid w:val="0038318A"/>
    <w:rsid w:val="003838D0"/>
    <w:rsid w:val="00383D90"/>
    <w:rsid w:val="0038667B"/>
    <w:rsid w:val="00386ACE"/>
    <w:rsid w:val="00387E0D"/>
    <w:rsid w:val="0039072E"/>
    <w:rsid w:val="00395CA6"/>
    <w:rsid w:val="00396E9A"/>
    <w:rsid w:val="003A569B"/>
    <w:rsid w:val="003B29A0"/>
    <w:rsid w:val="003B5227"/>
    <w:rsid w:val="003B5E25"/>
    <w:rsid w:val="003B6896"/>
    <w:rsid w:val="003B7EA0"/>
    <w:rsid w:val="003C173B"/>
    <w:rsid w:val="003C4519"/>
    <w:rsid w:val="003C6E38"/>
    <w:rsid w:val="003D00AE"/>
    <w:rsid w:val="003D4193"/>
    <w:rsid w:val="003E2390"/>
    <w:rsid w:val="003E4601"/>
    <w:rsid w:val="003E467F"/>
    <w:rsid w:val="003F65BE"/>
    <w:rsid w:val="00403D3B"/>
    <w:rsid w:val="00406EF0"/>
    <w:rsid w:val="004146B5"/>
    <w:rsid w:val="00416321"/>
    <w:rsid w:val="004223AA"/>
    <w:rsid w:val="00426BFA"/>
    <w:rsid w:val="0043542C"/>
    <w:rsid w:val="004429E1"/>
    <w:rsid w:val="00452E4C"/>
    <w:rsid w:val="004544B7"/>
    <w:rsid w:val="0045530D"/>
    <w:rsid w:val="004764B9"/>
    <w:rsid w:val="004804D4"/>
    <w:rsid w:val="00480C82"/>
    <w:rsid w:val="00482FE5"/>
    <w:rsid w:val="0048546E"/>
    <w:rsid w:val="004925AE"/>
    <w:rsid w:val="00494C40"/>
    <w:rsid w:val="00497446"/>
    <w:rsid w:val="004B1F19"/>
    <w:rsid w:val="004B60F5"/>
    <w:rsid w:val="004B6680"/>
    <w:rsid w:val="004C517A"/>
    <w:rsid w:val="004D46F2"/>
    <w:rsid w:val="004D4ABC"/>
    <w:rsid w:val="004D543C"/>
    <w:rsid w:val="004D5683"/>
    <w:rsid w:val="004D5B17"/>
    <w:rsid w:val="004E4C20"/>
    <w:rsid w:val="00502510"/>
    <w:rsid w:val="005077B0"/>
    <w:rsid w:val="0051186B"/>
    <w:rsid w:val="005149CB"/>
    <w:rsid w:val="00517D08"/>
    <w:rsid w:val="00520772"/>
    <w:rsid w:val="00520D95"/>
    <w:rsid w:val="00522E50"/>
    <w:rsid w:val="00523503"/>
    <w:rsid w:val="00526A9C"/>
    <w:rsid w:val="005300BB"/>
    <w:rsid w:val="005352DB"/>
    <w:rsid w:val="00535724"/>
    <w:rsid w:val="0053607B"/>
    <w:rsid w:val="005371F0"/>
    <w:rsid w:val="00542123"/>
    <w:rsid w:val="00547651"/>
    <w:rsid w:val="00556C4C"/>
    <w:rsid w:val="005602F0"/>
    <w:rsid w:val="00563492"/>
    <w:rsid w:val="00564A2C"/>
    <w:rsid w:val="00575359"/>
    <w:rsid w:val="00575865"/>
    <w:rsid w:val="00586F6E"/>
    <w:rsid w:val="00587356"/>
    <w:rsid w:val="0059671F"/>
    <w:rsid w:val="005A330A"/>
    <w:rsid w:val="005A3D21"/>
    <w:rsid w:val="005A45BF"/>
    <w:rsid w:val="005C1B12"/>
    <w:rsid w:val="005C1D94"/>
    <w:rsid w:val="005C2F40"/>
    <w:rsid w:val="005C5843"/>
    <w:rsid w:val="005D28AE"/>
    <w:rsid w:val="005D3F78"/>
    <w:rsid w:val="005D5F9A"/>
    <w:rsid w:val="005E359E"/>
    <w:rsid w:val="005F7C24"/>
    <w:rsid w:val="00605927"/>
    <w:rsid w:val="00606272"/>
    <w:rsid w:val="0063005F"/>
    <w:rsid w:val="00650F38"/>
    <w:rsid w:val="00651523"/>
    <w:rsid w:val="00654DE9"/>
    <w:rsid w:val="00664DA6"/>
    <w:rsid w:val="00664E7D"/>
    <w:rsid w:val="006655D3"/>
    <w:rsid w:val="00670A50"/>
    <w:rsid w:val="006775FF"/>
    <w:rsid w:val="00682D63"/>
    <w:rsid w:val="00684233"/>
    <w:rsid w:val="00684FAF"/>
    <w:rsid w:val="00685189"/>
    <w:rsid w:val="00686519"/>
    <w:rsid w:val="00694E3C"/>
    <w:rsid w:val="00695F09"/>
    <w:rsid w:val="006A078D"/>
    <w:rsid w:val="006A0E05"/>
    <w:rsid w:val="006A1648"/>
    <w:rsid w:val="006A68E1"/>
    <w:rsid w:val="006A6D64"/>
    <w:rsid w:val="006B1642"/>
    <w:rsid w:val="006B274D"/>
    <w:rsid w:val="006B72C0"/>
    <w:rsid w:val="006B7C66"/>
    <w:rsid w:val="006B7F1C"/>
    <w:rsid w:val="006C2036"/>
    <w:rsid w:val="006D48CF"/>
    <w:rsid w:val="006D7167"/>
    <w:rsid w:val="006E2926"/>
    <w:rsid w:val="006E3F60"/>
    <w:rsid w:val="006E4D45"/>
    <w:rsid w:val="006F0B0E"/>
    <w:rsid w:val="006F174F"/>
    <w:rsid w:val="006F5F06"/>
    <w:rsid w:val="006F75F8"/>
    <w:rsid w:val="00700782"/>
    <w:rsid w:val="00700D42"/>
    <w:rsid w:val="00700F81"/>
    <w:rsid w:val="00701D7D"/>
    <w:rsid w:val="007053DF"/>
    <w:rsid w:val="007055C8"/>
    <w:rsid w:val="00706D3D"/>
    <w:rsid w:val="00710530"/>
    <w:rsid w:val="00714AE4"/>
    <w:rsid w:val="0071612C"/>
    <w:rsid w:val="00722FD3"/>
    <w:rsid w:val="00724015"/>
    <w:rsid w:val="00745279"/>
    <w:rsid w:val="007611C8"/>
    <w:rsid w:val="00762984"/>
    <w:rsid w:val="00785C9E"/>
    <w:rsid w:val="00795E31"/>
    <w:rsid w:val="007A0754"/>
    <w:rsid w:val="007A5F49"/>
    <w:rsid w:val="007B2870"/>
    <w:rsid w:val="007B4F7A"/>
    <w:rsid w:val="007B7D50"/>
    <w:rsid w:val="007C408F"/>
    <w:rsid w:val="007D3DF9"/>
    <w:rsid w:val="007E06FE"/>
    <w:rsid w:val="007E4A6B"/>
    <w:rsid w:val="007E5A0C"/>
    <w:rsid w:val="007E746B"/>
    <w:rsid w:val="007F1CA2"/>
    <w:rsid w:val="007F2829"/>
    <w:rsid w:val="007F3956"/>
    <w:rsid w:val="007F69F8"/>
    <w:rsid w:val="00813EDD"/>
    <w:rsid w:val="00820BC1"/>
    <w:rsid w:val="008261C8"/>
    <w:rsid w:val="00826412"/>
    <w:rsid w:val="00827429"/>
    <w:rsid w:val="00827BB2"/>
    <w:rsid w:val="00830DE9"/>
    <w:rsid w:val="00833394"/>
    <w:rsid w:val="00835280"/>
    <w:rsid w:val="00836E8F"/>
    <w:rsid w:val="008373CB"/>
    <w:rsid w:val="0084261C"/>
    <w:rsid w:val="00843C2C"/>
    <w:rsid w:val="00844DA6"/>
    <w:rsid w:val="00854523"/>
    <w:rsid w:val="00862CF0"/>
    <w:rsid w:val="00864356"/>
    <w:rsid w:val="008728E3"/>
    <w:rsid w:val="008757DB"/>
    <w:rsid w:val="00877F7F"/>
    <w:rsid w:val="0088017F"/>
    <w:rsid w:val="00885612"/>
    <w:rsid w:val="00885DEB"/>
    <w:rsid w:val="008931BB"/>
    <w:rsid w:val="008A0119"/>
    <w:rsid w:val="008A5298"/>
    <w:rsid w:val="008A57EE"/>
    <w:rsid w:val="008B1E30"/>
    <w:rsid w:val="008B2A6F"/>
    <w:rsid w:val="008B5556"/>
    <w:rsid w:val="008C28D8"/>
    <w:rsid w:val="008C4FBA"/>
    <w:rsid w:val="008D2A61"/>
    <w:rsid w:val="008D7446"/>
    <w:rsid w:val="008E6466"/>
    <w:rsid w:val="008F1AD3"/>
    <w:rsid w:val="008F7A88"/>
    <w:rsid w:val="00900F0F"/>
    <w:rsid w:val="009038CE"/>
    <w:rsid w:val="00904DFC"/>
    <w:rsid w:val="0091113D"/>
    <w:rsid w:val="0091294D"/>
    <w:rsid w:val="00914C84"/>
    <w:rsid w:val="00916B62"/>
    <w:rsid w:val="00920708"/>
    <w:rsid w:val="00926772"/>
    <w:rsid w:val="00926DC2"/>
    <w:rsid w:val="00931906"/>
    <w:rsid w:val="009325ED"/>
    <w:rsid w:val="00932B4E"/>
    <w:rsid w:val="009351F3"/>
    <w:rsid w:val="0094295A"/>
    <w:rsid w:val="00943EEA"/>
    <w:rsid w:val="0096112C"/>
    <w:rsid w:val="009646F9"/>
    <w:rsid w:val="0096480E"/>
    <w:rsid w:val="009660F3"/>
    <w:rsid w:val="00967A5F"/>
    <w:rsid w:val="0097472A"/>
    <w:rsid w:val="00974EFB"/>
    <w:rsid w:val="00977DFF"/>
    <w:rsid w:val="00986B61"/>
    <w:rsid w:val="009954BF"/>
    <w:rsid w:val="00995D9D"/>
    <w:rsid w:val="009977E7"/>
    <w:rsid w:val="009A0902"/>
    <w:rsid w:val="009A535D"/>
    <w:rsid w:val="009A7A05"/>
    <w:rsid w:val="009B0A07"/>
    <w:rsid w:val="009B422E"/>
    <w:rsid w:val="009B5A15"/>
    <w:rsid w:val="009C38DC"/>
    <w:rsid w:val="009C645D"/>
    <w:rsid w:val="009D6F7B"/>
    <w:rsid w:val="009E039A"/>
    <w:rsid w:val="009F1F3F"/>
    <w:rsid w:val="009F77CD"/>
    <w:rsid w:val="00A0012A"/>
    <w:rsid w:val="00A00F2B"/>
    <w:rsid w:val="00A05E12"/>
    <w:rsid w:val="00A17881"/>
    <w:rsid w:val="00A20C1C"/>
    <w:rsid w:val="00A22340"/>
    <w:rsid w:val="00A2337B"/>
    <w:rsid w:val="00A23D3B"/>
    <w:rsid w:val="00A31008"/>
    <w:rsid w:val="00A33735"/>
    <w:rsid w:val="00A3578D"/>
    <w:rsid w:val="00A35AA1"/>
    <w:rsid w:val="00A37BDB"/>
    <w:rsid w:val="00A40A2A"/>
    <w:rsid w:val="00A44A03"/>
    <w:rsid w:val="00A47320"/>
    <w:rsid w:val="00A50B7B"/>
    <w:rsid w:val="00A53153"/>
    <w:rsid w:val="00A573AB"/>
    <w:rsid w:val="00A60AB4"/>
    <w:rsid w:val="00A62F88"/>
    <w:rsid w:val="00A669B6"/>
    <w:rsid w:val="00A7799D"/>
    <w:rsid w:val="00A811EF"/>
    <w:rsid w:val="00A8543E"/>
    <w:rsid w:val="00A86645"/>
    <w:rsid w:val="00A910A5"/>
    <w:rsid w:val="00A93719"/>
    <w:rsid w:val="00A94427"/>
    <w:rsid w:val="00A968B9"/>
    <w:rsid w:val="00AA0806"/>
    <w:rsid w:val="00AA1B70"/>
    <w:rsid w:val="00AA3589"/>
    <w:rsid w:val="00AA5DE8"/>
    <w:rsid w:val="00AB0F11"/>
    <w:rsid w:val="00AB7F6D"/>
    <w:rsid w:val="00AC0846"/>
    <w:rsid w:val="00AC16DD"/>
    <w:rsid w:val="00AC5F00"/>
    <w:rsid w:val="00AD06CA"/>
    <w:rsid w:val="00AD48ED"/>
    <w:rsid w:val="00AD63EB"/>
    <w:rsid w:val="00AD7F74"/>
    <w:rsid w:val="00B04D76"/>
    <w:rsid w:val="00B1792D"/>
    <w:rsid w:val="00B23AA4"/>
    <w:rsid w:val="00B269E3"/>
    <w:rsid w:val="00B30283"/>
    <w:rsid w:val="00B321BD"/>
    <w:rsid w:val="00B3471B"/>
    <w:rsid w:val="00B507D6"/>
    <w:rsid w:val="00B5407D"/>
    <w:rsid w:val="00B60CFC"/>
    <w:rsid w:val="00B65BC0"/>
    <w:rsid w:val="00B662AA"/>
    <w:rsid w:val="00B739D9"/>
    <w:rsid w:val="00B7447E"/>
    <w:rsid w:val="00B76671"/>
    <w:rsid w:val="00B76B7B"/>
    <w:rsid w:val="00B77DE1"/>
    <w:rsid w:val="00B77E1F"/>
    <w:rsid w:val="00B847C3"/>
    <w:rsid w:val="00B86815"/>
    <w:rsid w:val="00B87E67"/>
    <w:rsid w:val="00B9199D"/>
    <w:rsid w:val="00B922DF"/>
    <w:rsid w:val="00B95801"/>
    <w:rsid w:val="00B97FDA"/>
    <w:rsid w:val="00BA40C9"/>
    <w:rsid w:val="00BA7E4E"/>
    <w:rsid w:val="00BB16C4"/>
    <w:rsid w:val="00BC3784"/>
    <w:rsid w:val="00BD04D8"/>
    <w:rsid w:val="00BD7F39"/>
    <w:rsid w:val="00BE1886"/>
    <w:rsid w:val="00BE201E"/>
    <w:rsid w:val="00BE27FB"/>
    <w:rsid w:val="00BF05F5"/>
    <w:rsid w:val="00BF09A6"/>
    <w:rsid w:val="00BF214F"/>
    <w:rsid w:val="00BF73C0"/>
    <w:rsid w:val="00BF7FF9"/>
    <w:rsid w:val="00C01471"/>
    <w:rsid w:val="00C015D8"/>
    <w:rsid w:val="00C03E61"/>
    <w:rsid w:val="00C06B80"/>
    <w:rsid w:val="00C15B92"/>
    <w:rsid w:val="00C21089"/>
    <w:rsid w:val="00C21F16"/>
    <w:rsid w:val="00C23ADE"/>
    <w:rsid w:val="00C24E50"/>
    <w:rsid w:val="00C3130F"/>
    <w:rsid w:val="00C320ED"/>
    <w:rsid w:val="00C32445"/>
    <w:rsid w:val="00C330A9"/>
    <w:rsid w:val="00C35DE4"/>
    <w:rsid w:val="00C45935"/>
    <w:rsid w:val="00C46541"/>
    <w:rsid w:val="00C50C20"/>
    <w:rsid w:val="00C51420"/>
    <w:rsid w:val="00C575CF"/>
    <w:rsid w:val="00C57CC1"/>
    <w:rsid w:val="00C6044A"/>
    <w:rsid w:val="00C72F72"/>
    <w:rsid w:val="00C81757"/>
    <w:rsid w:val="00C821DF"/>
    <w:rsid w:val="00C821FB"/>
    <w:rsid w:val="00C84E81"/>
    <w:rsid w:val="00C90430"/>
    <w:rsid w:val="00CA3FE3"/>
    <w:rsid w:val="00CB1A3B"/>
    <w:rsid w:val="00CB2BE5"/>
    <w:rsid w:val="00CC023E"/>
    <w:rsid w:val="00CC237D"/>
    <w:rsid w:val="00CC2865"/>
    <w:rsid w:val="00CC37F8"/>
    <w:rsid w:val="00CC5E93"/>
    <w:rsid w:val="00CC65C5"/>
    <w:rsid w:val="00CC6B57"/>
    <w:rsid w:val="00CC70AB"/>
    <w:rsid w:val="00CC78B9"/>
    <w:rsid w:val="00CD1B54"/>
    <w:rsid w:val="00CD1D1D"/>
    <w:rsid w:val="00CD4B13"/>
    <w:rsid w:val="00CD771B"/>
    <w:rsid w:val="00CE7050"/>
    <w:rsid w:val="00CF4DC3"/>
    <w:rsid w:val="00CF7999"/>
    <w:rsid w:val="00D0318E"/>
    <w:rsid w:val="00D1142F"/>
    <w:rsid w:val="00D12499"/>
    <w:rsid w:val="00D1348A"/>
    <w:rsid w:val="00D2291C"/>
    <w:rsid w:val="00D24128"/>
    <w:rsid w:val="00D2676C"/>
    <w:rsid w:val="00D315D6"/>
    <w:rsid w:val="00D328F6"/>
    <w:rsid w:val="00D37133"/>
    <w:rsid w:val="00D41C94"/>
    <w:rsid w:val="00D512B1"/>
    <w:rsid w:val="00D5165A"/>
    <w:rsid w:val="00D51705"/>
    <w:rsid w:val="00D51CD4"/>
    <w:rsid w:val="00D55497"/>
    <w:rsid w:val="00D55AF6"/>
    <w:rsid w:val="00D579E6"/>
    <w:rsid w:val="00D6135E"/>
    <w:rsid w:val="00D6304C"/>
    <w:rsid w:val="00D70B45"/>
    <w:rsid w:val="00D72788"/>
    <w:rsid w:val="00D75CCB"/>
    <w:rsid w:val="00D80732"/>
    <w:rsid w:val="00D83CA3"/>
    <w:rsid w:val="00DA0325"/>
    <w:rsid w:val="00DA0785"/>
    <w:rsid w:val="00DA11A7"/>
    <w:rsid w:val="00DC1B89"/>
    <w:rsid w:val="00DD3C15"/>
    <w:rsid w:val="00DD5C07"/>
    <w:rsid w:val="00DE0BF9"/>
    <w:rsid w:val="00DF0675"/>
    <w:rsid w:val="00DF298A"/>
    <w:rsid w:val="00E009D9"/>
    <w:rsid w:val="00E06410"/>
    <w:rsid w:val="00E0738C"/>
    <w:rsid w:val="00E107B2"/>
    <w:rsid w:val="00E1663B"/>
    <w:rsid w:val="00E1766E"/>
    <w:rsid w:val="00E17B0C"/>
    <w:rsid w:val="00E20CBD"/>
    <w:rsid w:val="00E21974"/>
    <w:rsid w:val="00E301E4"/>
    <w:rsid w:val="00E340E3"/>
    <w:rsid w:val="00E35B7A"/>
    <w:rsid w:val="00E425D5"/>
    <w:rsid w:val="00E429A7"/>
    <w:rsid w:val="00E42FF5"/>
    <w:rsid w:val="00E44BA4"/>
    <w:rsid w:val="00E44C2D"/>
    <w:rsid w:val="00E451B5"/>
    <w:rsid w:val="00E4677D"/>
    <w:rsid w:val="00E511C0"/>
    <w:rsid w:val="00E54908"/>
    <w:rsid w:val="00E747A5"/>
    <w:rsid w:val="00E776E0"/>
    <w:rsid w:val="00E843E1"/>
    <w:rsid w:val="00E84DA4"/>
    <w:rsid w:val="00E902E6"/>
    <w:rsid w:val="00E94A0F"/>
    <w:rsid w:val="00E97F0E"/>
    <w:rsid w:val="00EA1567"/>
    <w:rsid w:val="00EA47B3"/>
    <w:rsid w:val="00EB2DFC"/>
    <w:rsid w:val="00EB4F3F"/>
    <w:rsid w:val="00EB5C18"/>
    <w:rsid w:val="00EC68E3"/>
    <w:rsid w:val="00ED0307"/>
    <w:rsid w:val="00ED1756"/>
    <w:rsid w:val="00ED3DF6"/>
    <w:rsid w:val="00ED510C"/>
    <w:rsid w:val="00ED5773"/>
    <w:rsid w:val="00ED622B"/>
    <w:rsid w:val="00EE5804"/>
    <w:rsid w:val="00EF73ED"/>
    <w:rsid w:val="00EF79BB"/>
    <w:rsid w:val="00F02DC2"/>
    <w:rsid w:val="00F0654C"/>
    <w:rsid w:val="00F16DBB"/>
    <w:rsid w:val="00F21E08"/>
    <w:rsid w:val="00F27BD4"/>
    <w:rsid w:val="00F314A6"/>
    <w:rsid w:val="00F413ED"/>
    <w:rsid w:val="00F44115"/>
    <w:rsid w:val="00F44282"/>
    <w:rsid w:val="00F44E39"/>
    <w:rsid w:val="00F52A90"/>
    <w:rsid w:val="00F55E9E"/>
    <w:rsid w:val="00F60A03"/>
    <w:rsid w:val="00F60D06"/>
    <w:rsid w:val="00F64E06"/>
    <w:rsid w:val="00F6567A"/>
    <w:rsid w:val="00F744C9"/>
    <w:rsid w:val="00F9296E"/>
    <w:rsid w:val="00FA5DC5"/>
    <w:rsid w:val="00FA60E1"/>
    <w:rsid w:val="00FA6A81"/>
    <w:rsid w:val="00FB6361"/>
    <w:rsid w:val="00FC4920"/>
    <w:rsid w:val="00FD079F"/>
    <w:rsid w:val="00FD17D7"/>
    <w:rsid w:val="00FD288E"/>
    <w:rsid w:val="00FD2C09"/>
    <w:rsid w:val="00FE02F9"/>
    <w:rsid w:val="00FE044B"/>
    <w:rsid w:val="00FE0900"/>
    <w:rsid w:val="00FE1192"/>
    <w:rsid w:val="00FE5014"/>
    <w:rsid w:val="00FE7DEE"/>
    <w:rsid w:val="00FF1AE2"/>
    <w:rsid w:val="00FF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845D6"/>
  <w15:docId w15:val="{0F1CF9E1-B4E9-4718-856D-DA0C4B4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C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115"/>
  </w:style>
  <w:style w:type="paragraph" w:styleId="Pieddepage">
    <w:name w:val="footer"/>
    <w:basedOn w:val="Normal"/>
    <w:link w:val="PieddepageCar"/>
    <w:uiPriority w:val="99"/>
    <w:unhideWhenUsed/>
    <w:rsid w:val="00F4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115"/>
  </w:style>
  <w:style w:type="table" w:styleId="Grilledutableau">
    <w:name w:val="Table Grid"/>
    <w:basedOn w:val="TableauNormal"/>
    <w:uiPriority w:val="39"/>
    <w:rsid w:val="0092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Ibrahim</cp:lastModifiedBy>
  <cp:revision>285</cp:revision>
  <cp:lastPrinted>2022-04-10T10:00:00Z</cp:lastPrinted>
  <dcterms:created xsi:type="dcterms:W3CDTF">2021-12-01T07:37:00Z</dcterms:created>
  <dcterms:modified xsi:type="dcterms:W3CDTF">2023-08-08T14:01:00Z</dcterms:modified>
</cp:coreProperties>
</file>