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5A" w:rsidRPr="0074115D" w:rsidRDefault="00A5295A" w:rsidP="00A5295A">
      <w:pPr>
        <w:spacing w:after="0"/>
      </w:pPr>
      <w:r w:rsidRPr="0074115D">
        <w:rPr>
          <w:b/>
          <w:sz w:val="24"/>
          <w:u w:val="thick"/>
        </w:rPr>
        <w:t>REPUBLIQUE DU NIGER</w:t>
      </w:r>
      <w:r w:rsidRPr="0074115D">
        <w:t xml:space="preserve">                                                          </w:t>
      </w:r>
      <w:r>
        <w:t xml:space="preserve">              DELIBERATION N°003</w:t>
      </w:r>
      <w:r w:rsidRPr="0074115D">
        <w:t xml:space="preserve"> / C.M/GDY</w:t>
      </w:r>
    </w:p>
    <w:p w:rsidR="00A5295A" w:rsidRPr="0074115D" w:rsidRDefault="00A5295A" w:rsidP="00A5295A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A5295A" w:rsidRPr="0074115D" w:rsidRDefault="00A5295A" w:rsidP="00A5295A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</w:t>
      </w:r>
      <w:r>
        <w:t xml:space="preserve">                           du 24/07</w:t>
      </w:r>
      <w:r w:rsidRPr="0074115D">
        <w:t>/2023</w:t>
      </w:r>
    </w:p>
    <w:p w:rsidR="00A5295A" w:rsidRPr="0074115D" w:rsidRDefault="00A5295A" w:rsidP="00A5295A">
      <w:pPr>
        <w:spacing w:after="0"/>
        <w:rPr>
          <w:b/>
          <w:sz w:val="20"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  <w:sz w:val="20"/>
        </w:rPr>
        <w:t xml:space="preserve">                                        P</w:t>
      </w:r>
      <w:r w:rsidRPr="0074115D">
        <w:rPr>
          <w:b/>
          <w:sz w:val="20"/>
        </w:rPr>
        <w:t xml:space="preserve">ortant </w:t>
      </w:r>
      <w:r>
        <w:rPr>
          <w:b/>
          <w:sz w:val="20"/>
        </w:rPr>
        <w:t xml:space="preserve">choix du Point Focal Genre </w:t>
      </w:r>
    </w:p>
    <w:p w:rsidR="00A5295A" w:rsidRPr="0074115D" w:rsidRDefault="00A5295A" w:rsidP="00A5295A">
      <w:pPr>
        <w:spacing w:after="0"/>
        <w:rPr>
          <w:b/>
        </w:rPr>
      </w:pPr>
      <w:r w:rsidRPr="0074115D">
        <w:rPr>
          <w:b/>
          <w:sz w:val="20"/>
        </w:rPr>
        <w:t xml:space="preserve">                                                                                                    </w:t>
      </w:r>
      <w:r>
        <w:rPr>
          <w:b/>
          <w:sz w:val="20"/>
        </w:rPr>
        <w:t xml:space="preserve">                       d</w:t>
      </w:r>
      <w:r w:rsidRPr="0074115D">
        <w:rPr>
          <w:b/>
          <w:sz w:val="20"/>
        </w:rPr>
        <w:t>e la Commune</w:t>
      </w:r>
      <w:r>
        <w:rPr>
          <w:b/>
          <w:sz w:val="20"/>
        </w:rPr>
        <w:t xml:space="preserve"> Rurale</w:t>
      </w:r>
      <w:r w:rsidRPr="0074115D">
        <w:rPr>
          <w:b/>
          <w:sz w:val="20"/>
        </w:rPr>
        <w:t xml:space="preserve"> de Garankédey</w:t>
      </w:r>
    </w:p>
    <w:p w:rsidR="00A5295A" w:rsidRPr="0074115D" w:rsidRDefault="00A5295A" w:rsidP="00A5295A"/>
    <w:p w:rsidR="00A5295A" w:rsidRPr="0074115D" w:rsidRDefault="00A5295A" w:rsidP="00A5295A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A5295A" w:rsidRPr="0074115D" w:rsidRDefault="00A5295A" w:rsidP="00A5295A">
      <w:r w:rsidRPr="0074115D">
        <w:t xml:space="preserve">Régulièrement constitué et réuni en session publique ce lundi 18 Avril 2022 dans la salle de réunion de la Mairie sous la présidence de M. Mansour </w:t>
      </w:r>
      <w:proofErr w:type="spellStart"/>
      <w:r w:rsidRPr="0074115D">
        <w:t>Djibo</w:t>
      </w:r>
      <w:proofErr w:type="spellEnd"/>
      <w:r w:rsidRPr="0074115D">
        <w:t>, Maire ;</w:t>
      </w:r>
    </w:p>
    <w:p w:rsidR="00A5295A" w:rsidRPr="0074115D" w:rsidRDefault="00A5295A" w:rsidP="00A5295A">
      <w:r w:rsidRPr="0074115D">
        <w:t>Le quorum étant atteint ainsi que l’atteste la liste émergée de présence, jointe en annexe au procès-verbal de la séance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la constitution du 25 novembre 2010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A5295A" w:rsidRPr="0074115D" w:rsidRDefault="00A5295A" w:rsidP="00A5295A">
      <w:r w:rsidRPr="0074115D">
        <w:t>Vu les procès-verbaux d’installation et d’élection du Maire et de son adjoint en date du 07 Mai 2021 ;</w:t>
      </w:r>
    </w:p>
    <w:p w:rsidR="00A5295A" w:rsidRPr="0074115D" w:rsidRDefault="00A5295A" w:rsidP="00A5295A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A5295A" w:rsidRPr="0074115D" w:rsidRDefault="00A5295A" w:rsidP="00A5295A">
      <w:r>
        <w:t>Apres avoir délibéré par 12</w:t>
      </w:r>
      <w:r w:rsidRPr="0074115D">
        <w:t xml:space="preserve"> voix pour, zéro (00) contre et zéro (00) abstention ainsi qu’enregistré au procès-verbal de la session.</w:t>
      </w:r>
    </w:p>
    <w:p w:rsidR="00A5295A" w:rsidRPr="0074115D" w:rsidRDefault="00A5295A" w:rsidP="00A5295A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A5295A" w:rsidRPr="0074115D" w:rsidRDefault="00A5295A" w:rsidP="00A5295A">
      <w:r w:rsidRPr="0074115D">
        <w:rPr>
          <w:b/>
        </w:rPr>
        <w:t>Article Premier :</w:t>
      </w:r>
      <w:r w:rsidRPr="0074115D">
        <w:t xml:space="preserve"> Il est </w:t>
      </w:r>
      <w:r>
        <w:t xml:space="preserve">choisi un Point Focal Genre </w:t>
      </w:r>
      <w:r w:rsidRPr="0074115D">
        <w:t>de la Commune tel que annexé est adapté.</w:t>
      </w:r>
    </w:p>
    <w:p w:rsidR="00A5295A" w:rsidRPr="0074115D" w:rsidRDefault="00A5295A" w:rsidP="00A5295A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A5295A" w:rsidRPr="0074115D" w:rsidRDefault="00A5295A" w:rsidP="00A5295A"/>
    <w:p w:rsidR="00A5295A" w:rsidRPr="0074115D" w:rsidRDefault="00A5295A" w:rsidP="00A5295A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A5295A" w:rsidRPr="0074115D" w:rsidRDefault="00A5295A" w:rsidP="00A5295A"/>
    <w:p w:rsidR="00A5295A" w:rsidRPr="0074115D" w:rsidRDefault="00A5295A" w:rsidP="00A5295A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A5295A" w:rsidRDefault="00A5295A" w:rsidP="00A5295A"/>
    <w:p w:rsidR="00A5295A" w:rsidRPr="0074115D" w:rsidRDefault="00A5295A" w:rsidP="00A5295A">
      <w:pPr>
        <w:spacing w:after="0"/>
      </w:pPr>
      <w:r w:rsidRPr="0074115D">
        <w:rPr>
          <w:b/>
          <w:sz w:val="24"/>
          <w:u w:val="thick"/>
        </w:rPr>
        <w:lastRenderedPageBreak/>
        <w:t>REPUBLIQUE DU NIGER</w:t>
      </w:r>
      <w:r w:rsidRPr="0074115D">
        <w:t xml:space="preserve">                                                          </w:t>
      </w:r>
      <w:r>
        <w:t xml:space="preserve">              DELIBERATION N°004</w:t>
      </w:r>
      <w:r w:rsidRPr="0074115D">
        <w:t xml:space="preserve"> / C.M/GDY</w:t>
      </w:r>
    </w:p>
    <w:p w:rsidR="00A5295A" w:rsidRPr="0074115D" w:rsidRDefault="00A5295A" w:rsidP="00A5295A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A5295A" w:rsidRPr="0074115D" w:rsidRDefault="00A5295A" w:rsidP="00A5295A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</w:t>
      </w:r>
      <w:r>
        <w:t xml:space="preserve">                           du 27/07</w:t>
      </w:r>
      <w:r w:rsidRPr="0074115D">
        <w:t>/2023</w:t>
      </w:r>
    </w:p>
    <w:p w:rsidR="00A5295A" w:rsidRPr="0074115D" w:rsidRDefault="00A5295A" w:rsidP="00A5295A">
      <w:pPr>
        <w:spacing w:after="0"/>
        <w:rPr>
          <w:b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</w:rPr>
        <w:t xml:space="preserve">                       Portant adoption du deuxième </w:t>
      </w:r>
      <w:r w:rsidRPr="0074115D">
        <w:rPr>
          <w:b/>
        </w:rPr>
        <w:t xml:space="preserve"> remaniement </w:t>
      </w:r>
    </w:p>
    <w:p w:rsidR="00A5295A" w:rsidRPr="0074115D" w:rsidRDefault="00A5295A" w:rsidP="00A5295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74115D">
        <w:rPr>
          <w:b/>
        </w:rPr>
        <w:t>budgétaire 2023</w:t>
      </w:r>
    </w:p>
    <w:p w:rsidR="00A5295A" w:rsidRPr="0074115D" w:rsidRDefault="00A5295A" w:rsidP="00A5295A">
      <w:pPr>
        <w:spacing w:after="0"/>
        <w:rPr>
          <w:b/>
        </w:rPr>
      </w:pP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</w:p>
    <w:p w:rsidR="00A5295A" w:rsidRPr="0074115D" w:rsidRDefault="00A5295A" w:rsidP="00A5295A"/>
    <w:p w:rsidR="00A5295A" w:rsidRPr="0074115D" w:rsidRDefault="00A5295A" w:rsidP="00A5295A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A5295A" w:rsidRPr="0074115D" w:rsidRDefault="00A5295A" w:rsidP="00A5295A">
      <w:r w:rsidRPr="0074115D">
        <w:t xml:space="preserve">Régulièrement constitué et réuni en session publique ce lundi 20 Avril 2022 dans la salle de réunion de la Mairie sous la présidence de M. Mansour </w:t>
      </w:r>
      <w:proofErr w:type="spellStart"/>
      <w:r w:rsidRPr="0074115D">
        <w:t>Djibo</w:t>
      </w:r>
      <w:proofErr w:type="spellEnd"/>
      <w:r w:rsidRPr="0074115D">
        <w:t>, Maire ;</w:t>
      </w:r>
    </w:p>
    <w:p w:rsidR="00A5295A" w:rsidRPr="0074115D" w:rsidRDefault="00A5295A" w:rsidP="00A5295A">
      <w:r w:rsidRPr="0074115D">
        <w:t>Le quorum étant atteint ainsi que l’atteste la liste émergée de présence, jointe en annexe au procès-verbal de la séance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la constitution du 25 novembre 2010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A5295A" w:rsidRPr="0074115D" w:rsidRDefault="00A5295A" w:rsidP="00A5295A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A5295A" w:rsidRPr="0074115D" w:rsidRDefault="00A5295A" w:rsidP="00A5295A">
      <w:r w:rsidRPr="0074115D">
        <w:t>Vu les procès-verbaux d’installation et d’élection du Maire et de son adjoint en date du 07 Mai 2021 ;</w:t>
      </w:r>
    </w:p>
    <w:p w:rsidR="00A5295A" w:rsidRPr="0074115D" w:rsidRDefault="00A5295A" w:rsidP="00A5295A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A5295A" w:rsidRPr="0074115D" w:rsidRDefault="00A5295A" w:rsidP="00A5295A">
      <w:r w:rsidRPr="0074115D">
        <w:t>Apres avoir dél</w:t>
      </w:r>
      <w:r>
        <w:t>ibéré par 12</w:t>
      </w:r>
      <w:r w:rsidRPr="0074115D">
        <w:t xml:space="preserve"> voix pour, zéro (00) contre et zéro (00) abstention ainsi qu’enregistré au procès-verbal de la session.</w:t>
      </w:r>
    </w:p>
    <w:p w:rsidR="00A5295A" w:rsidRPr="0074115D" w:rsidRDefault="00A5295A" w:rsidP="00A5295A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A5295A" w:rsidRPr="0074115D" w:rsidRDefault="00A5295A" w:rsidP="00A5295A">
      <w:r w:rsidRPr="0074115D">
        <w:rPr>
          <w:b/>
        </w:rPr>
        <w:t>Article Premier :</w:t>
      </w:r>
      <w:r>
        <w:t xml:space="preserve"> le 2</w:t>
      </w:r>
      <w:r>
        <w:rPr>
          <w:vertAlign w:val="superscript"/>
        </w:rPr>
        <w:t>ème</w:t>
      </w:r>
      <w:r w:rsidRPr="0074115D">
        <w:t xml:space="preserve"> remaniement budgétaire 2023 tel qu’annexé est adopté.</w:t>
      </w:r>
    </w:p>
    <w:p w:rsidR="00A5295A" w:rsidRPr="0074115D" w:rsidRDefault="00A5295A" w:rsidP="00A5295A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A5295A" w:rsidRPr="0074115D" w:rsidRDefault="00A5295A" w:rsidP="00A5295A"/>
    <w:p w:rsidR="00A5295A" w:rsidRPr="0074115D" w:rsidRDefault="00A5295A" w:rsidP="00A5295A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A5295A" w:rsidRPr="0074115D" w:rsidRDefault="00A5295A" w:rsidP="00A5295A"/>
    <w:p w:rsidR="00A5295A" w:rsidRPr="0074115D" w:rsidRDefault="00A5295A" w:rsidP="00A5295A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1014DC" w:rsidRDefault="001014DC"/>
    <w:sectPr w:rsidR="001014DC" w:rsidSect="0010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295A"/>
    <w:rsid w:val="001014DC"/>
    <w:rsid w:val="00A5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1</cp:revision>
  <dcterms:created xsi:type="dcterms:W3CDTF">2023-08-22T12:44:00Z</dcterms:created>
  <dcterms:modified xsi:type="dcterms:W3CDTF">2023-08-22T12:45:00Z</dcterms:modified>
</cp:coreProperties>
</file>