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63" w:rsidRPr="006D6A4D" w:rsidRDefault="00434063" w:rsidP="00434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 xml:space="preserve">REPUBLIQUE DU NIGER 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REGION DE DOSSO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DEPARTEMENT DE DOGONDOUTCHI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COMMUNE RURALE DE KIECHE</w:t>
      </w: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  <w:r w:rsidRPr="002C0C3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AEC2E" wp14:editId="20A36D37">
                <wp:simplePos x="0" y="0"/>
                <wp:positionH relativeFrom="column">
                  <wp:posOffset>995680</wp:posOffset>
                </wp:positionH>
                <wp:positionV relativeFrom="paragraph">
                  <wp:posOffset>45720</wp:posOffset>
                </wp:positionV>
                <wp:extent cx="6753225" cy="885825"/>
                <wp:effectExtent l="0" t="0" r="28575" b="28575"/>
                <wp:wrapNone/>
                <wp:docPr id="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063" w:rsidRPr="006D6A4D" w:rsidRDefault="00434063" w:rsidP="004340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434063" w:rsidRPr="006D6A4D" w:rsidRDefault="00434063" w:rsidP="004340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6D6A4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PLAN D’INVESTISSEMENT ANNUEL 2021 DE LA COMMUNE RURALE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KIECHE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AEC2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8.4pt;margin-top:3.6pt;width:531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" fillcolor="#a6a6a6" strokeweight="1pt">
                <v:textbox>
                  <w:txbxContent>
                    <w:p w:rsidR="00434063" w:rsidRPr="006D6A4D" w:rsidRDefault="00434063" w:rsidP="0043406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:rsidR="00434063" w:rsidRPr="006D6A4D" w:rsidRDefault="00434063" w:rsidP="0043406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6D6A4D">
                        <w:rPr>
                          <w:rFonts w:ascii="Arial" w:hAnsi="Arial" w:cs="Arial"/>
                          <w:b/>
                          <w:sz w:val="28"/>
                        </w:rPr>
                        <w:t>PLAN D’INVESTISSEMENT ANNUEL 2021 DE LA COMMUNE RURALE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KIECHE</w:t>
                      </w:r>
                    </w:p>
                  </w:txbxContent>
                </v:textbox>
              </v:shape>
            </w:pict>
          </mc:Fallback>
        </mc:AlternateContent>
      </w: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 xml:space="preserve">                        </w:t>
      </w:r>
    </w:p>
    <w:p w:rsidR="00434063" w:rsidRPr="00425AFD" w:rsidRDefault="00434063" w:rsidP="00434063">
      <w:pPr>
        <w:pBdr>
          <w:bottom w:val="single" w:sz="4" w:space="0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25AFD">
        <w:rPr>
          <w:rFonts w:ascii="Arial" w:hAnsi="Arial" w:cs="Arial"/>
          <w:b/>
        </w:rPr>
        <w:t>PLAN D’</w:t>
      </w:r>
      <w:r>
        <w:rPr>
          <w:rFonts w:ascii="Arial" w:hAnsi="Arial" w:cs="Arial"/>
          <w:b/>
        </w:rPr>
        <w:t>INVESTISSEMENT ANNUEL (PIA) 2021</w:t>
      </w:r>
    </w:p>
    <w:p w:rsidR="00434063" w:rsidRPr="007873F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873FC">
        <w:rPr>
          <w:rFonts w:ascii="Arial" w:hAnsi="Arial" w:cs="Arial"/>
          <w:b/>
          <w:sz w:val="16"/>
          <w:szCs w:val="16"/>
        </w:rPr>
        <w:t>Unité : 1000 F CFA</w:t>
      </w: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rPr>
          <w:trHeight w:val="418"/>
        </w:trPr>
        <w:tc>
          <w:tcPr>
            <w:tcW w:w="2547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992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Local.</w:t>
            </w:r>
          </w:p>
        </w:tc>
        <w:tc>
          <w:tcPr>
            <w:tcW w:w="709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SECT</w:t>
            </w:r>
          </w:p>
        </w:tc>
        <w:tc>
          <w:tcPr>
            <w:tcW w:w="850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54">
              <w:rPr>
                <w:rFonts w:ascii="Arial" w:hAnsi="Arial" w:cs="Arial"/>
                <w:b/>
                <w:sz w:val="16"/>
                <w:szCs w:val="16"/>
              </w:rPr>
              <w:t>UNITE</w:t>
            </w:r>
          </w:p>
        </w:tc>
        <w:tc>
          <w:tcPr>
            <w:tcW w:w="709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54">
              <w:rPr>
                <w:rFonts w:ascii="Arial" w:hAnsi="Arial" w:cs="Arial"/>
                <w:b/>
                <w:sz w:val="16"/>
                <w:szCs w:val="16"/>
              </w:rPr>
              <w:t>QTE</w:t>
            </w:r>
          </w:p>
        </w:tc>
        <w:tc>
          <w:tcPr>
            <w:tcW w:w="1559" w:type="dxa"/>
            <w:gridSpan w:val="4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Répartition des quantités</w:t>
            </w:r>
          </w:p>
        </w:tc>
        <w:tc>
          <w:tcPr>
            <w:tcW w:w="851" w:type="dxa"/>
          </w:tcPr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CU</w:t>
            </w:r>
          </w:p>
        </w:tc>
        <w:tc>
          <w:tcPr>
            <w:tcW w:w="992" w:type="dxa"/>
            <w:vMerge w:val="restart"/>
          </w:tcPr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Coût</w:t>
            </w:r>
          </w:p>
          <w:p w:rsidR="00434063" w:rsidRDefault="00434063" w:rsidP="0081627F">
            <w:pPr>
              <w:jc w:val="center"/>
              <w:rPr>
                <w:rFonts w:ascii="Arial" w:hAnsi="Arial" w:cs="Arial"/>
                <w:b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3" w:type="dxa"/>
            <w:gridSpan w:val="2"/>
          </w:tcPr>
          <w:p w:rsidR="00434063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Répartition coût total</w:t>
            </w:r>
          </w:p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 source</w:t>
            </w:r>
          </w:p>
        </w:tc>
        <w:tc>
          <w:tcPr>
            <w:tcW w:w="3118" w:type="dxa"/>
            <w:gridSpan w:val="4"/>
          </w:tcPr>
          <w:p w:rsidR="00434063" w:rsidRPr="00AA5E4F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4F">
              <w:rPr>
                <w:rFonts w:ascii="Arial" w:hAnsi="Arial" w:cs="Arial"/>
                <w:b/>
                <w:sz w:val="16"/>
                <w:szCs w:val="16"/>
              </w:rPr>
              <w:t>Répartition coût total par trimestre</w:t>
            </w:r>
          </w:p>
        </w:tc>
        <w:tc>
          <w:tcPr>
            <w:tcW w:w="993" w:type="dxa"/>
            <w:vMerge w:val="restart"/>
          </w:tcPr>
          <w:p w:rsidR="00434063" w:rsidRPr="00AF2E10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E10">
              <w:rPr>
                <w:rFonts w:ascii="Arial" w:hAnsi="Arial" w:cs="Arial"/>
                <w:b/>
                <w:sz w:val="16"/>
                <w:szCs w:val="16"/>
              </w:rPr>
              <w:t>Id PTF</w:t>
            </w:r>
          </w:p>
        </w:tc>
      </w:tr>
      <w:tr w:rsidR="00434063" w:rsidTr="0081627F">
        <w:trPr>
          <w:trHeight w:val="396"/>
        </w:trPr>
        <w:tc>
          <w:tcPr>
            <w:tcW w:w="2547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T1</w:t>
            </w:r>
          </w:p>
        </w:tc>
        <w:tc>
          <w:tcPr>
            <w:tcW w:w="426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T2</w:t>
            </w:r>
          </w:p>
        </w:tc>
        <w:tc>
          <w:tcPr>
            <w:tcW w:w="283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T3</w:t>
            </w:r>
          </w:p>
        </w:tc>
        <w:tc>
          <w:tcPr>
            <w:tcW w:w="425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T4</w:t>
            </w:r>
          </w:p>
        </w:tc>
        <w:tc>
          <w:tcPr>
            <w:tcW w:w="851" w:type="dxa"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434063" w:rsidRPr="003B5E22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851" w:type="dxa"/>
          </w:tcPr>
          <w:p w:rsidR="00434063" w:rsidRPr="00007AA4" w:rsidRDefault="00434063" w:rsidP="0081627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07AA4">
              <w:rPr>
                <w:rFonts w:ascii="Arial" w:hAnsi="Arial" w:cs="Arial"/>
                <w:b/>
                <w:sz w:val="12"/>
                <w:szCs w:val="12"/>
              </w:rPr>
              <w:t>PTF/ETAT</w:t>
            </w:r>
          </w:p>
        </w:tc>
        <w:tc>
          <w:tcPr>
            <w:tcW w:w="850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T1</w:t>
            </w:r>
          </w:p>
        </w:tc>
        <w:tc>
          <w:tcPr>
            <w:tcW w:w="709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T2</w:t>
            </w:r>
          </w:p>
        </w:tc>
        <w:tc>
          <w:tcPr>
            <w:tcW w:w="709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T3</w:t>
            </w:r>
          </w:p>
        </w:tc>
        <w:tc>
          <w:tcPr>
            <w:tcW w:w="850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T4</w:t>
            </w:r>
          </w:p>
        </w:tc>
        <w:tc>
          <w:tcPr>
            <w:tcW w:w="993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</w:tr>
    </w:tbl>
    <w:p w:rsidR="00434063" w:rsidRPr="003774A8" w:rsidRDefault="00434063" w:rsidP="00434063">
      <w:pPr>
        <w:tabs>
          <w:tab w:val="left" w:pos="107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I : protection et préservation de l’environnement</w:t>
      </w: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rPr>
          <w:trHeight w:val="354"/>
        </w:trPr>
        <w:tc>
          <w:tcPr>
            <w:tcW w:w="2547" w:type="dxa"/>
          </w:tcPr>
          <w:p w:rsidR="00434063" w:rsidRPr="004600AE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600AE">
              <w:rPr>
                <w:rFonts w:ascii="Arial" w:hAnsi="Arial" w:cs="Arial"/>
                <w:b/>
                <w:sz w:val="14"/>
                <w:szCs w:val="14"/>
              </w:rPr>
              <w:t>Production des plants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plant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84"/>
        </w:trPr>
        <w:tc>
          <w:tcPr>
            <w:tcW w:w="2547" w:type="dxa"/>
          </w:tcPr>
          <w:p w:rsidR="00434063" w:rsidRPr="0090566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05667">
              <w:rPr>
                <w:rFonts w:ascii="Arial" w:hAnsi="Arial" w:cs="Arial"/>
                <w:b/>
                <w:sz w:val="14"/>
                <w:szCs w:val="14"/>
              </w:rPr>
              <w:t>Protection forêt et faune</w:t>
            </w:r>
          </w:p>
        </w:tc>
        <w:tc>
          <w:tcPr>
            <w:tcW w:w="992" w:type="dxa"/>
          </w:tcPr>
          <w:p w:rsidR="00434063" w:rsidRPr="0090566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Pr="00007AA4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Reboisement (RNA et Aire de pâturage)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Sup. Ha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57 622,8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57 622,8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4 375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53 247,800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Pr="00B7694C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Formation brigadiers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Thème de formation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5 400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5 400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Pr="00D8713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Dev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piscole</w:t>
            </w:r>
            <w:proofErr w:type="spellEnd"/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Jougala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500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500 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58"/>
        </w:trPr>
        <w:tc>
          <w:tcPr>
            <w:tcW w:w="8217" w:type="dxa"/>
            <w:gridSpan w:val="10"/>
          </w:tcPr>
          <w:p w:rsidR="00434063" w:rsidRPr="0059649B" w:rsidRDefault="00434063" w:rsidP="0081627F">
            <w:pPr>
              <w:tabs>
                <w:tab w:val="left" w:pos="107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49B">
              <w:rPr>
                <w:rFonts w:ascii="Arial" w:hAnsi="Arial" w:cs="Arial"/>
                <w:b/>
                <w:sz w:val="16"/>
                <w:szCs w:val="16"/>
              </w:rPr>
              <w:t>Total AXE I</w:t>
            </w:r>
          </w:p>
        </w:tc>
        <w:tc>
          <w:tcPr>
            <w:tcW w:w="992" w:type="dxa"/>
          </w:tcPr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65 522.8</w:t>
            </w:r>
          </w:p>
        </w:tc>
        <w:tc>
          <w:tcPr>
            <w:tcW w:w="992" w:type="dxa"/>
          </w:tcPr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6 875</w:t>
            </w:r>
          </w:p>
        </w:tc>
        <w:tc>
          <w:tcPr>
            <w:tcW w:w="851" w:type="dxa"/>
          </w:tcPr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58 647.8</w:t>
            </w:r>
          </w:p>
        </w:tc>
        <w:tc>
          <w:tcPr>
            <w:tcW w:w="850" w:type="dxa"/>
          </w:tcPr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Pr="003774A8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2 : renforcement de la sécurité alimentaire</w:t>
      </w: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c>
          <w:tcPr>
            <w:tcW w:w="2547" w:type="dxa"/>
          </w:tcPr>
          <w:p w:rsidR="00434063" w:rsidRPr="007931DA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Intrants agricoles/semences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Dotation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Achèvement aménagement sites maraichers 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,kallon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mota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rouda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gouala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49 017.815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980.3563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48 037.4587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49 017.815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Remboursement tracteur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Rembours.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Pr="00007AA4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Formation et équipement brigadiers phytosanitaire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Thème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form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Const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BC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Tombon-Kasso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Etat 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Construction couloir parc de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vac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Garin-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Kasso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Parc-couloir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7 760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Aménagement marché bétail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Tombon-Gataou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marché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85 231.320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85 231.320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2 556.940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82 674.380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Actions de formation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Thème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form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1 210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1 210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rPr>
          <w:trHeight w:val="427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Santé animale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8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Appui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à la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camp. Vaccin.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Camp.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0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Lutte contre la rage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Camp.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7366" w:type="dxa"/>
            <w:gridSpan w:val="9"/>
          </w:tcPr>
          <w:p w:rsidR="00434063" w:rsidRPr="00BC45EE" w:rsidRDefault="00434063" w:rsidP="0081627F">
            <w:pPr>
              <w:tabs>
                <w:tab w:val="left" w:pos="1074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5EE">
              <w:rPr>
                <w:rFonts w:ascii="Arial" w:hAnsi="Arial" w:cs="Arial"/>
                <w:b/>
                <w:sz w:val="18"/>
                <w:szCs w:val="18"/>
              </w:rPr>
              <w:t>Total Axe II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160 309.135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12 577.2963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147 731.8387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tabs>
          <w:tab w:val="left" w:pos="79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063" w:rsidRPr="00745DCC" w:rsidRDefault="00434063" w:rsidP="00434063">
      <w:pPr>
        <w:tabs>
          <w:tab w:val="left" w:pos="79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3 : Promotion du développement social</w:t>
      </w:r>
    </w:p>
    <w:p w:rsidR="00434063" w:rsidRDefault="00434063" w:rsidP="00434063">
      <w:pPr>
        <w:tabs>
          <w:tab w:val="left" w:pos="7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rPr>
          <w:trHeight w:val="478"/>
        </w:trPr>
        <w:tc>
          <w:tcPr>
            <w:tcW w:w="2547" w:type="dxa"/>
          </w:tcPr>
          <w:p w:rsidR="00434063" w:rsidRPr="0064187A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Construction d’une classe équipée</w:t>
            </w:r>
          </w:p>
        </w:tc>
        <w:tc>
          <w:tcPr>
            <w:tcW w:w="992" w:type="dxa"/>
          </w:tcPr>
          <w:p w:rsidR="00434063" w:rsidRPr="0064187A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classe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Etat </w:t>
            </w:r>
          </w:p>
        </w:tc>
      </w:tr>
      <w:tr w:rsidR="00434063" w:rsidTr="0081627F">
        <w:trPr>
          <w:trHeight w:val="484"/>
        </w:trPr>
        <w:tc>
          <w:tcPr>
            <w:tcW w:w="2547" w:type="dxa"/>
          </w:tcPr>
          <w:p w:rsidR="00434063" w:rsidRPr="00316AFD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Confection Tables-bancs</w:t>
            </w:r>
          </w:p>
        </w:tc>
        <w:tc>
          <w:tcPr>
            <w:tcW w:w="992" w:type="dxa"/>
          </w:tcPr>
          <w:p w:rsidR="00434063" w:rsidRPr="00316AFD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Ecoles primaires de la 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Tbcs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Etat </w:t>
            </w:r>
          </w:p>
        </w:tc>
      </w:tr>
      <w:tr w:rsidR="00434063" w:rsidTr="0081627F">
        <w:tc>
          <w:tcPr>
            <w:tcW w:w="2547" w:type="dxa"/>
          </w:tcPr>
          <w:p w:rsidR="00434063" w:rsidRPr="00007AA4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Réparation Tables-bancs 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Ecoles primaires de la 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Tbcs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14.905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4 024.350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4 024.350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2 533.850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1 490.5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90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Appui CAPED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CAPED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3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Appui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accomp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Mission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6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ENF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centres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515.65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515,65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215,65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Construction et équipement pharmacie communale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Santé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Bâtiments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2 000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Achat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médica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Pharmacie/CSI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Santé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approvi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Appui à la jeunesse et culture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Commune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Jeunesse et culture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Appui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52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Cimetières et pompes funèbres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Urbanisme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500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Mise en place des mini-fermes avicoles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Tagara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Dangari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Promotion femme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Fermes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8 000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16 000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Promotion des foyers améliorés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>, Rey-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rey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tombon-Gataou</w:t>
            </w:r>
            <w:proofErr w:type="spellEnd"/>
            <w:r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Mazoubi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Promotion de la femme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Foyer amélioré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800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Formation des femmes bénéficiaires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Villages bénéficiaires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Promotion de la femme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Thème de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form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674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674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474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rPr>
          <w:trHeight w:val="504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Appui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initiativies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jeunes</w:t>
            </w:r>
          </w:p>
        </w:tc>
        <w:tc>
          <w:tcPr>
            <w:tcW w:w="992" w:type="dxa"/>
          </w:tcPr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Jeunesse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5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Réhabilitation puits </w:t>
            </w:r>
          </w:p>
        </w:tc>
        <w:tc>
          <w:tcPr>
            <w:tcW w:w="992" w:type="dxa"/>
          </w:tcPr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A42B88">
              <w:rPr>
                <w:rFonts w:ascii="Arial" w:hAnsi="Arial" w:cs="Arial"/>
                <w:b/>
                <w:sz w:val="12"/>
                <w:szCs w:val="12"/>
              </w:rPr>
              <w:t xml:space="preserve">Garin </w:t>
            </w:r>
            <w:proofErr w:type="spellStart"/>
            <w:r w:rsidRPr="00A42B88">
              <w:rPr>
                <w:rFonts w:ascii="Arial" w:hAnsi="Arial" w:cs="Arial"/>
                <w:b/>
                <w:sz w:val="12"/>
                <w:szCs w:val="12"/>
              </w:rPr>
              <w:t>wawa</w:t>
            </w:r>
            <w:proofErr w:type="spellEnd"/>
            <w:r w:rsidRPr="00A42B88">
              <w:rPr>
                <w:rFonts w:ascii="Arial" w:hAnsi="Arial" w:cs="Arial"/>
                <w:b/>
                <w:sz w:val="12"/>
                <w:szCs w:val="12"/>
              </w:rPr>
              <w:t xml:space="preserve"> et </w:t>
            </w:r>
            <w:proofErr w:type="spellStart"/>
            <w:r w:rsidRPr="00A42B88">
              <w:rPr>
                <w:rFonts w:ascii="Arial" w:hAnsi="Arial" w:cs="Arial"/>
                <w:b/>
                <w:sz w:val="12"/>
                <w:szCs w:val="12"/>
              </w:rPr>
              <w:t>birey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hydraulique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Puits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32"/>
        </w:trPr>
        <w:tc>
          <w:tcPr>
            <w:tcW w:w="8217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Axe 3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46 374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13 399.97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32 974.03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Pr="00745DC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4 : redynamisation et structuration de l’économie locale</w:t>
      </w:r>
    </w:p>
    <w:p w:rsidR="00434063" w:rsidRPr="00682810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Entretien route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Kiéché-Bacaka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bretelles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Route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Aménagement marché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Gouala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hangars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Gare routière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Gouala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,houmawa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Tombon-Gataou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Gare routière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1 150.201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1 150.201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383.401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766.800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 au SAF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714.392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714.392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714.392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53"/>
        </w:trPr>
        <w:tc>
          <w:tcPr>
            <w:tcW w:w="8217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Axe 4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5 864.593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5 864.593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Pr="00745DC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5 : Promotion d’une bonne gouvernance locale</w:t>
      </w:r>
    </w:p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709"/>
        <w:gridCol w:w="850"/>
        <w:gridCol w:w="709"/>
        <w:gridCol w:w="425"/>
        <w:gridCol w:w="426"/>
        <w:gridCol w:w="283"/>
        <w:gridCol w:w="425"/>
        <w:gridCol w:w="851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Tr="0081627F">
        <w:trPr>
          <w:trHeight w:val="556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Service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tech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rPr>
          <w:trHeight w:val="556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Administration générale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10 500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3 000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2 500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rPr>
          <w:trHeight w:val="484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Suivi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invest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34063" w:rsidRPr="00AF3E45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suivi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24 200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24 200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PASEC</w:t>
            </w:r>
          </w:p>
        </w:tc>
      </w:tr>
      <w:tr w:rsidR="00434063" w:rsidTr="0081627F">
        <w:trPr>
          <w:trHeight w:val="484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Achat véhicule mairie</w:t>
            </w:r>
          </w:p>
        </w:tc>
        <w:tc>
          <w:tcPr>
            <w:tcW w:w="992" w:type="dxa"/>
          </w:tcPr>
          <w:p w:rsidR="00434063" w:rsidRPr="00AF3E45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F3E45"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véhicule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54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Quote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communePASEC</w:t>
            </w:r>
            <w:proofErr w:type="spellEnd"/>
          </w:p>
        </w:tc>
        <w:tc>
          <w:tcPr>
            <w:tcW w:w="992" w:type="dxa"/>
          </w:tcPr>
          <w:p w:rsidR="00434063" w:rsidRPr="00AF3E45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5"/>
        </w:trPr>
        <w:tc>
          <w:tcPr>
            <w:tcW w:w="8217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Axe 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48 200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39 700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163" w:type="dxa"/>
        <w:tblLayout w:type="fixed"/>
        <w:tblLook w:val="04A0" w:firstRow="1" w:lastRow="0" w:firstColumn="1" w:lastColumn="0" w:noHBand="0" w:noVBand="1"/>
      </w:tblPr>
      <w:tblGrid>
        <w:gridCol w:w="8217"/>
        <w:gridCol w:w="992"/>
        <w:gridCol w:w="992"/>
        <w:gridCol w:w="851"/>
        <w:gridCol w:w="850"/>
        <w:gridCol w:w="709"/>
        <w:gridCol w:w="709"/>
        <w:gridCol w:w="850"/>
        <w:gridCol w:w="993"/>
      </w:tblGrid>
      <w:tr w:rsidR="00434063" w:rsidRPr="00D51016" w:rsidTr="0081627F">
        <w:trPr>
          <w:trHeight w:val="439"/>
        </w:trPr>
        <w:tc>
          <w:tcPr>
            <w:tcW w:w="8217" w:type="dxa"/>
          </w:tcPr>
          <w:p w:rsidR="00434063" w:rsidRPr="00D51016" w:rsidRDefault="00434063" w:rsidP="0081627F">
            <w:pPr>
              <w:tabs>
                <w:tab w:val="left" w:pos="13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1016">
              <w:rPr>
                <w:rFonts w:ascii="Arial" w:hAnsi="Arial" w:cs="Arial"/>
                <w:b/>
                <w:sz w:val="16"/>
                <w:szCs w:val="16"/>
              </w:rPr>
              <w:t>Total Général</w:t>
            </w:r>
          </w:p>
        </w:tc>
        <w:tc>
          <w:tcPr>
            <w:tcW w:w="992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326 270. 528</w:t>
            </w:r>
          </w:p>
        </w:tc>
        <w:tc>
          <w:tcPr>
            <w:tcW w:w="992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47 217.029</w:t>
            </w:r>
          </w:p>
        </w:tc>
        <w:tc>
          <w:tcPr>
            <w:tcW w:w="851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279 053.499</w:t>
            </w:r>
          </w:p>
        </w:tc>
        <w:tc>
          <w:tcPr>
            <w:tcW w:w="850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Pr="00D51016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Pr="006527B0" w:rsidRDefault="00434063" w:rsidP="0043406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Arrêté le présent Plan d’I</w:t>
      </w:r>
      <w:r w:rsidRPr="006527B0">
        <w:rPr>
          <w:rFonts w:ascii="Arial" w:hAnsi="Arial" w:cs="Arial"/>
          <w:i/>
          <w:sz w:val="20"/>
          <w:szCs w:val="20"/>
        </w:rPr>
        <w:t xml:space="preserve">nvestissement Annuel </w:t>
      </w:r>
      <w:r>
        <w:rPr>
          <w:rFonts w:ascii="Arial" w:hAnsi="Arial" w:cs="Arial"/>
          <w:b/>
          <w:i/>
          <w:sz w:val="20"/>
          <w:szCs w:val="20"/>
        </w:rPr>
        <w:t>(PIA) 2021</w:t>
      </w:r>
      <w:r w:rsidRPr="006527B0">
        <w:rPr>
          <w:rFonts w:ascii="Arial" w:hAnsi="Arial" w:cs="Arial"/>
          <w:b/>
          <w:i/>
          <w:sz w:val="20"/>
          <w:szCs w:val="20"/>
        </w:rPr>
        <w:t xml:space="preserve"> </w:t>
      </w:r>
      <w:r w:rsidRPr="006527B0">
        <w:rPr>
          <w:rFonts w:ascii="Arial" w:hAnsi="Arial" w:cs="Arial"/>
          <w:i/>
          <w:sz w:val="20"/>
          <w:szCs w:val="20"/>
        </w:rPr>
        <w:t>de la commune</w:t>
      </w:r>
      <w:r>
        <w:rPr>
          <w:rFonts w:ascii="Arial" w:hAnsi="Arial" w:cs="Arial"/>
          <w:i/>
          <w:sz w:val="20"/>
          <w:szCs w:val="20"/>
        </w:rPr>
        <w:t xml:space="preserve"> rurale de </w:t>
      </w:r>
      <w:proofErr w:type="spellStart"/>
      <w:r>
        <w:rPr>
          <w:rFonts w:ascii="Arial" w:hAnsi="Arial" w:cs="Arial"/>
          <w:i/>
          <w:sz w:val="20"/>
          <w:szCs w:val="20"/>
        </w:rPr>
        <w:t>Kiéché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à la somme de </w:t>
      </w:r>
      <w:r>
        <w:rPr>
          <w:rFonts w:ascii="Arial" w:hAnsi="Arial" w:cs="Arial"/>
          <w:b/>
          <w:i/>
          <w:sz w:val="20"/>
          <w:szCs w:val="20"/>
        </w:rPr>
        <w:t>trois cent vingt-six millions deux cent soixante-dix mille cinq cent vingt-huit (326 270 528</w:t>
      </w:r>
      <w:r w:rsidRPr="00AA3804">
        <w:rPr>
          <w:rFonts w:ascii="Arial" w:hAnsi="Arial" w:cs="Arial"/>
          <w:b/>
          <w:i/>
          <w:sz w:val="20"/>
          <w:szCs w:val="20"/>
        </w:rPr>
        <w:t>f)</w:t>
      </w:r>
      <w:r>
        <w:rPr>
          <w:rFonts w:ascii="Arial" w:hAnsi="Arial" w:cs="Arial"/>
          <w:i/>
          <w:sz w:val="20"/>
          <w:szCs w:val="20"/>
        </w:rPr>
        <w:t xml:space="preserve"> Francs CFA </w:t>
      </w: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Pr="00AA3804" w:rsidRDefault="00434063" w:rsidP="00434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38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Kiéché</w:t>
      </w:r>
      <w:proofErr w:type="spellEnd"/>
      <w:r>
        <w:rPr>
          <w:rFonts w:ascii="Arial" w:hAnsi="Arial" w:cs="Arial"/>
          <w:sz w:val="20"/>
          <w:szCs w:val="20"/>
        </w:rPr>
        <w:t>, le 15 février 2021</w:t>
      </w:r>
    </w:p>
    <w:p w:rsidR="00434063" w:rsidRPr="00AA3804" w:rsidRDefault="00434063" w:rsidP="004340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Le maire</w:t>
      </w: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966D0D" w:rsidRDefault="00966D0D" w:rsidP="00E10EE8"/>
    <w:p w:rsidR="00434063" w:rsidRDefault="00434063" w:rsidP="00E10EE8"/>
    <w:p w:rsidR="00434063" w:rsidRDefault="00434063" w:rsidP="00E10EE8"/>
    <w:p w:rsidR="00434063" w:rsidRDefault="00434063" w:rsidP="00E10EE8"/>
    <w:p w:rsidR="00434063" w:rsidRPr="006D6A4D" w:rsidRDefault="00434063" w:rsidP="00434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 xml:space="preserve">REPUBLIQUE DU NIGER 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REGION DE DOSSO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DEPARTEMENT DE DOGONDOUTCHI</w:t>
      </w:r>
    </w:p>
    <w:p w:rsidR="00434063" w:rsidRPr="006D6A4D" w:rsidRDefault="00434063" w:rsidP="0043406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6D6A4D">
        <w:rPr>
          <w:rFonts w:ascii="Arial" w:hAnsi="Arial" w:cs="Arial"/>
          <w:b/>
          <w:sz w:val="28"/>
          <w:szCs w:val="28"/>
          <w:u w:val="single"/>
        </w:rPr>
        <w:t>COMMUNE RURALE DE KIECHE</w:t>
      </w: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  <w:r w:rsidRPr="002C0C3B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C019E" wp14:editId="3566DBFF">
                <wp:simplePos x="0" y="0"/>
                <wp:positionH relativeFrom="column">
                  <wp:posOffset>976713</wp:posOffset>
                </wp:positionH>
                <wp:positionV relativeFrom="paragraph">
                  <wp:posOffset>42958</wp:posOffset>
                </wp:positionV>
                <wp:extent cx="6753225" cy="1431235"/>
                <wp:effectExtent l="0" t="0" r="28575" b="17145"/>
                <wp:wrapNone/>
                <wp:docPr id="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4312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4063" w:rsidRPr="000E6512" w:rsidRDefault="00434063" w:rsidP="004340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34063" w:rsidRPr="000E6512" w:rsidRDefault="00434063" w:rsidP="004340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0E65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PLAN D’INVESTISSEMENT ANNUEL 2022 DE LA COMMUNE RURALE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DE KIECHE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019E" id="_x0000_s1027" type="#_x0000_t202" style="position:absolute;margin-left:76.9pt;margin-top:3.4pt;width:531.75pt;height:1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" fillcolor="#a6a6a6" strokeweight="1pt">
                <v:textbox>
                  <w:txbxContent>
                    <w:p w:rsidR="00434063" w:rsidRPr="000E6512" w:rsidRDefault="00434063" w:rsidP="0043406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434063" w:rsidRPr="000E6512" w:rsidRDefault="00434063" w:rsidP="0043406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0E651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PLAN D’INVESTISSEMENT ANNUEL 2022 DE LA COMMUNE RURALE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DE KIECHE</w:t>
                      </w:r>
                    </w:p>
                  </w:txbxContent>
                </v:textbox>
              </v:shape>
            </w:pict>
          </mc:Fallback>
        </mc:AlternateContent>
      </w: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spacing w:after="0"/>
        <w:rPr>
          <w:b/>
          <w:sz w:val="28"/>
          <w:szCs w:val="28"/>
          <w:u w:val="single"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434063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:rsidR="00434063" w:rsidRPr="00425AFD" w:rsidRDefault="00434063" w:rsidP="0043406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425AFD">
        <w:rPr>
          <w:rFonts w:ascii="Arial" w:hAnsi="Arial" w:cs="Arial"/>
          <w:b/>
        </w:rPr>
        <w:t>PLAN D’</w:t>
      </w:r>
      <w:r>
        <w:rPr>
          <w:rFonts w:ascii="Arial" w:hAnsi="Arial" w:cs="Arial"/>
          <w:b/>
        </w:rPr>
        <w:t>INVESTISSEMENT ANNUEL (PIA) 2022</w:t>
      </w:r>
    </w:p>
    <w:p w:rsidR="00434063" w:rsidRPr="007873F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873FC">
        <w:rPr>
          <w:rFonts w:ascii="Arial" w:hAnsi="Arial" w:cs="Arial"/>
          <w:b/>
          <w:sz w:val="16"/>
          <w:szCs w:val="16"/>
        </w:rPr>
        <w:t>Unité : 1000 F CFA</w:t>
      </w: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851"/>
        <w:gridCol w:w="709"/>
        <w:gridCol w:w="425"/>
        <w:gridCol w:w="283"/>
        <w:gridCol w:w="426"/>
        <w:gridCol w:w="283"/>
        <w:gridCol w:w="851"/>
        <w:gridCol w:w="992"/>
        <w:gridCol w:w="992"/>
        <w:gridCol w:w="851"/>
        <w:gridCol w:w="850"/>
        <w:gridCol w:w="851"/>
        <w:gridCol w:w="992"/>
        <w:gridCol w:w="567"/>
        <w:gridCol w:w="567"/>
      </w:tblGrid>
      <w:tr w:rsidR="00434063" w:rsidTr="0081627F">
        <w:trPr>
          <w:trHeight w:val="418"/>
        </w:trPr>
        <w:tc>
          <w:tcPr>
            <w:tcW w:w="2830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993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Local.</w:t>
            </w:r>
          </w:p>
        </w:tc>
        <w:tc>
          <w:tcPr>
            <w:tcW w:w="708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5254">
              <w:rPr>
                <w:rFonts w:ascii="Arial" w:hAnsi="Arial" w:cs="Arial"/>
                <w:b/>
                <w:sz w:val="18"/>
                <w:szCs w:val="18"/>
              </w:rPr>
              <w:t>SECT</w:t>
            </w:r>
          </w:p>
        </w:tc>
        <w:tc>
          <w:tcPr>
            <w:tcW w:w="851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54">
              <w:rPr>
                <w:rFonts w:ascii="Arial" w:hAnsi="Arial" w:cs="Arial"/>
                <w:b/>
                <w:sz w:val="16"/>
                <w:szCs w:val="16"/>
              </w:rPr>
              <w:t>UNITE</w:t>
            </w:r>
          </w:p>
        </w:tc>
        <w:tc>
          <w:tcPr>
            <w:tcW w:w="709" w:type="dxa"/>
            <w:vMerge w:val="restart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5254">
              <w:rPr>
                <w:rFonts w:ascii="Arial" w:hAnsi="Arial" w:cs="Arial"/>
                <w:b/>
                <w:sz w:val="16"/>
                <w:szCs w:val="16"/>
              </w:rPr>
              <w:t>QTE</w:t>
            </w:r>
          </w:p>
        </w:tc>
        <w:tc>
          <w:tcPr>
            <w:tcW w:w="1417" w:type="dxa"/>
            <w:gridSpan w:val="4"/>
          </w:tcPr>
          <w:p w:rsidR="00434063" w:rsidRPr="00F45254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Répartition des quantités</w:t>
            </w:r>
          </w:p>
        </w:tc>
        <w:tc>
          <w:tcPr>
            <w:tcW w:w="851" w:type="dxa"/>
            <w:vMerge w:val="restart"/>
          </w:tcPr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CU</w:t>
            </w:r>
          </w:p>
        </w:tc>
        <w:tc>
          <w:tcPr>
            <w:tcW w:w="992" w:type="dxa"/>
            <w:vMerge w:val="restart"/>
          </w:tcPr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Coût</w:t>
            </w:r>
          </w:p>
          <w:p w:rsidR="00434063" w:rsidRDefault="00434063" w:rsidP="0081627F">
            <w:pPr>
              <w:jc w:val="center"/>
              <w:rPr>
                <w:rFonts w:ascii="Arial" w:hAnsi="Arial" w:cs="Arial"/>
                <w:b/>
              </w:rPr>
            </w:pPr>
            <w:r w:rsidRPr="003B5E2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843" w:type="dxa"/>
            <w:gridSpan w:val="2"/>
          </w:tcPr>
          <w:p w:rsidR="00434063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Répartition coût total</w:t>
            </w:r>
          </w:p>
          <w:p w:rsidR="00434063" w:rsidRPr="003B5E22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 source</w:t>
            </w:r>
          </w:p>
        </w:tc>
        <w:tc>
          <w:tcPr>
            <w:tcW w:w="3260" w:type="dxa"/>
            <w:gridSpan w:val="4"/>
          </w:tcPr>
          <w:p w:rsidR="00434063" w:rsidRPr="00AA5E4F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5E4F">
              <w:rPr>
                <w:rFonts w:ascii="Arial" w:hAnsi="Arial" w:cs="Arial"/>
                <w:b/>
                <w:sz w:val="16"/>
                <w:szCs w:val="16"/>
              </w:rPr>
              <w:t>Répartition coût total par trimestre</w:t>
            </w:r>
          </w:p>
        </w:tc>
        <w:tc>
          <w:tcPr>
            <w:tcW w:w="567" w:type="dxa"/>
            <w:vMerge w:val="restart"/>
          </w:tcPr>
          <w:p w:rsidR="00434063" w:rsidRPr="00AF2E10" w:rsidRDefault="00434063" w:rsidP="008162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2E10">
              <w:rPr>
                <w:rFonts w:ascii="Arial" w:hAnsi="Arial" w:cs="Arial"/>
                <w:b/>
                <w:sz w:val="16"/>
                <w:szCs w:val="16"/>
              </w:rPr>
              <w:t>Id PTF</w:t>
            </w:r>
          </w:p>
        </w:tc>
      </w:tr>
      <w:tr w:rsidR="00434063" w:rsidTr="0081627F">
        <w:trPr>
          <w:trHeight w:val="396"/>
        </w:trPr>
        <w:tc>
          <w:tcPr>
            <w:tcW w:w="2830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T1</w:t>
            </w:r>
          </w:p>
        </w:tc>
        <w:tc>
          <w:tcPr>
            <w:tcW w:w="283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T2</w:t>
            </w:r>
          </w:p>
        </w:tc>
        <w:tc>
          <w:tcPr>
            <w:tcW w:w="426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T3</w:t>
            </w:r>
          </w:p>
        </w:tc>
        <w:tc>
          <w:tcPr>
            <w:tcW w:w="283" w:type="dxa"/>
          </w:tcPr>
          <w:p w:rsidR="00434063" w:rsidRPr="00F45254" w:rsidRDefault="00434063" w:rsidP="0081627F">
            <w:pPr>
              <w:rPr>
                <w:rFonts w:ascii="Arial Narrow" w:hAnsi="Arial Narrow" w:cs="Arial"/>
                <w:b/>
              </w:rPr>
            </w:pPr>
            <w:r w:rsidRPr="00F45254">
              <w:rPr>
                <w:rFonts w:ascii="Arial Narrow" w:hAnsi="Arial Narrow" w:cs="Arial"/>
                <w:b/>
              </w:rPr>
              <w:t>T4</w:t>
            </w:r>
          </w:p>
        </w:tc>
        <w:tc>
          <w:tcPr>
            <w:tcW w:w="851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434063" w:rsidRPr="003B5E22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851" w:type="dxa"/>
          </w:tcPr>
          <w:p w:rsidR="00434063" w:rsidRPr="00007AA4" w:rsidRDefault="00434063" w:rsidP="0081627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07AA4">
              <w:rPr>
                <w:rFonts w:ascii="Arial" w:hAnsi="Arial" w:cs="Arial"/>
                <w:b/>
                <w:sz w:val="12"/>
                <w:szCs w:val="12"/>
              </w:rPr>
              <w:t>PTF/ETAT</w:t>
            </w:r>
          </w:p>
        </w:tc>
        <w:tc>
          <w:tcPr>
            <w:tcW w:w="850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T1</w:t>
            </w:r>
          </w:p>
        </w:tc>
        <w:tc>
          <w:tcPr>
            <w:tcW w:w="851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T2</w:t>
            </w:r>
          </w:p>
        </w:tc>
        <w:tc>
          <w:tcPr>
            <w:tcW w:w="992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T3</w:t>
            </w:r>
          </w:p>
        </w:tc>
        <w:tc>
          <w:tcPr>
            <w:tcW w:w="567" w:type="dxa"/>
          </w:tcPr>
          <w:p w:rsidR="00434063" w:rsidRPr="00AA5E4F" w:rsidRDefault="00434063" w:rsidP="008162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T4</w:t>
            </w:r>
          </w:p>
        </w:tc>
        <w:tc>
          <w:tcPr>
            <w:tcW w:w="567" w:type="dxa"/>
            <w:vMerge/>
          </w:tcPr>
          <w:p w:rsidR="00434063" w:rsidRDefault="00434063" w:rsidP="0081627F">
            <w:pPr>
              <w:rPr>
                <w:rFonts w:ascii="Arial" w:hAnsi="Arial" w:cs="Arial"/>
                <w:b/>
              </w:rPr>
            </w:pPr>
          </w:p>
        </w:tc>
      </w:tr>
    </w:tbl>
    <w:p w:rsidR="00434063" w:rsidRPr="003774A8" w:rsidRDefault="00434063" w:rsidP="00434063">
      <w:pPr>
        <w:tabs>
          <w:tab w:val="left" w:pos="107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I : protection et préservation de l’environnement</w:t>
      </w: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851"/>
        <w:gridCol w:w="709"/>
        <w:gridCol w:w="425"/>
        <w:gridCol w:w="283"/>
        <w:gridCol w:w="426"/>
        <w:gridCol w:w="283"/>
        <w:gridCol w:w="851"/>
        <w:gridCol w:w="992"/>
        <w:gridCol w:w="992"/>
        <w:gridCol w:w="851"/>
        <w:gridCol w:w="850"/>
        <w:gridCol w:w="851"/>
        <w:gridCol w:w="850"/>
        <w:gridCol w:w="709"/>
        <w:gridCol w:w="567"/>
      </w:tblGrid>
      <w:tr w:rsidR="00434063" w:rsidTr="0081627F">
        <w:trPr>
          <w:trHeight w:val="278"/>
        </w:trPr>
        <w:tc>
          <w:tcPr>
            <w:tcW w:w="2830" w:type="dxa"/>
          </w:tcPr>
          <w:p w:rsidR="00434063" w:rsidRPr="004600AE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4600AE">
              <w:rPr>
                <w:rFonts w:ascii="Arial" w:hAnsi="Arial" w:cs="Arial"/>
                <w:b/>
                <w:sz w:val="14"/>
                <w:szCs w:val="14"/>
              </w:rPr>
              <w:t>Production des plants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plant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268"/>
        </w:trPr>
        <w:tc>
          <w:tcPr>
            <w:tcW w:w="2830" w:type="dxa"/>
          </w:tcPr>
          <w:p w:rsidR="00434063" w:rsidRPr="0090566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905667">
              <w:rPr>
                <w:rFonts w:ascii="Arial" w:hAnsi="Arial" w:cs="Arial"/>
                <w:b/>
                <w:sz w:val="14"/>
                <w:szCs w:val="14"/>
              </w:rPr>
              <w:t>Protection forêt et faune</w:t>
            </w:r>
          </w:p>
        </w:tc>
        <w:tc>
          <w:tcPr>
            <w:tcW w:w="993" w:type="dxa"/>
          </w:tcPr>
          <w:p w:rsidR="00434063" w:rsidRPr="0090566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1" w:type="dxa"/>
          </w:tcPr>
          <w:p w:rsidR="00434063" w:rsidRPr="00CA559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CA5593">
              <w:rPr>
                <w:rFonts w:ascii="Arial" w:hAnsi="Arial" w:cs="Arial"/>
                <w:b/>
                <w:sz w:val="12"/>
                <w:szCs w:val="12"/>
              </w:rPr>
              <w:t>protection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272"/>
        </w:trPr>
        <w:tc>
          <w:tcPr>
            <w:tcW w:w="2830" w:type="dxa"/>
          </w:tcPr>
          <w:p w:rsidR="00434063" w:rsidRPr="00B7694C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Formation brigadiers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Thème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Pr="00D8713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Dev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piscole</w:t>
            </w:r>
            <w:proofErr w:type="spellEnd"/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Jougala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Env.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66"/>
        </w:trPr>
        <w:tc>
          <w:tcPr>
            <w:tcW w:w="8359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Pr="0059649B" w:rsidRDefault="00434063" w:rsidP="0081627F">
            <w:pPr>
              <w:tabs>
                <w:tab w:val="left" w:pos="107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649B">
              <w:rPr>
                <w:rFonts w:ascii="Arial" w:hAnsi="Arial" w:cs="Arial"/>
                <w:b/>
                <w:sz w:val="16"/>
                <w:szCs w:val="16"/>
              </w:rPr>
              <w:t>Total AXE I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4 500</w:t>
            </w:r>
          </w:p>
        </w:tc>
        <w:tc>
          <w:tcPr>
            <w:tcW w:w="851" w:type="dxa"/>
          </w:tcPr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Pr="0059649B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1 500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063" w:rsidRPr="003774A8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2 : renforcement de la sécurité alimentaire</w:t>
      </w: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708"/>
        <w:gridCol w:w="851"/>
        <w:gridCol w:w="709"/>
        <w:gridCol w:w="425"/>
        <w:gridCol w:w="283"/>
        <w:gridCol w:w="426"/>
        <w:gridCol w:w="283"/>
        <w:gridCol w:w="851"/>
        <w:gridCol w:w="992"/>
        <w:gridCol w:w="992"/>
        <w:gridCol w:w="851"/>
        <w:gridCol w:w="850"/>
        <w:gridCol w:w="851"/>
        <w:gridCol w:w="850"/>
        <w:gridCol w:w="709"/>
        <w:gridCol w:w="567"/>
      </w:tblGrid>
      <w:tr w:rsidR="00434063" w:rsidTr="0081627F">
        <w:trPr>
          <w:trHeight w:val="424"/>
        </w:trPr>
        <w:tc>
          <w:tcPr>
            <w:tcW w:w="2830" w:type="dxa"/>
          </w:tcPr>
          <w:p w:rsidR="00434063" w:rsidRPr="007931DA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Remboursement tracteur 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Remb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Achat semences améliorés 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Agri 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dotation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2"/>
        </w:trPr>
        <w:tc>
          <w:tcPr>
            <w:tcW w:w="2830" w:type="dxa"/>
          </w:tcPr>
          <w:p w:rsidR="00434063" w:rsidRPr="007931DA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Protection des végétaux/pesticide</w:t>
            </w:r>
          </w:p>
        </w:tc>
        <w:tc>
          <w:tcPr>
            <w:tcW w:w="993" w:type="dxa"/>
          </w:tcPr>
          <w:p w:rsidR="00434063" w:rsidRPr="007931DA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Kieché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dotation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1 300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4"/>
        </w:trPr>
        <w:tc>
          <w:tcPr>
            <w:tcW w:w="2830" w:type="dxa"/>
          </w:tcPr>
          <w:p w:rsidR="00434063" w:rsidRPr="00007AA4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Formation brigadiers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Thème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250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0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Achats appareils de traitement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Kit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250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Construction  BC</w:t>
            </w:r>
          </w:p>
        </w:tc>
        <w:tc>
          <w:tcPr>
            <w:tcW w:w="993" w:type="dxa"/>
          </w:tcPr>
          <w:p w:rsidR="00434063" w:rsidRPr="00CA559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CA5593">
              <w:rPr>
                <w:rFonts w:ascii="Arial" w:hAnsi="Arial" w:cs="Arial"/>
                <w:b/>
                <w:sz w:val="12"/>
                <w:szCs w:val="12"/>
              </w:rPr>
              <w:t>Tombon-Kasso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Agri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5 800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Etat </w:t>
            </w:r>
          </w:p>
        </w:tc>
      </w:tr>
      <w:tr w:rsidR="00434063" w:rsidTr="0081627F">
        <w:trPr>
          <w:trHeight w:val="418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Santé animale (achat produit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vetérin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.)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dotation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0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Appui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à la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 xml:space="preserve"> camp. Vaccin. (redevance)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Camp.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Production animale 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taurillon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250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Reconstitution du cheptel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Kit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capr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Action de formation des AE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70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Elev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Thème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02"/>
        </w:trPr>
        <w:tc>
          <w:tcPr>
            <w:tcW w:w="7508" w:type="dxa"/>
            <w:gridSpan w:val="9"/>
          </w:tcPr>
          <w:p w:rsidR="00434063" w:rsidRPr="00BC45EE" w:rsidRDefault="00434063" w:rsidP="0081627F">
            <w:pPr>
              <w:tabs>
                <w:tab w:val="left" w:pos="10745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45EE">
              <w:rPr>
                <w:rFonts w:ascii="Arial" w:hAnsi="Arial" w:cs="Arial"/>
                <w:b/>
                <w:sz w:val="18"/>
                <w:szCs w:val="18"/>
              </w:rPr>
              <w:t>Total Axe II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16 800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7 300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6 050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2 750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tabs>
          <w:tab w:val="left" w:pos="79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4063" w:rsidRPr="00745DCC" w:rsidRDefault="00434063" w:rsidP="00434063">
      <w:pPr>
        <w:tabs>
          <w:tab w:val="left" w:pos="799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3 : Promotion du développement social</w:t>
      </w:r>
    </w:p>
    <w:p w:rsidR="00434063" w:rsidRDefault="00434063" w:rsidP="00434063">
      <w:pPr>
        <w:tabs>
          <w:tab w:val="left" w:pos="799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709"/>
        <w:gridCol w:w="709"/>
        <w:gridCol w:w="425"/>
        <w:gridCol w:w="283"/>
        <w:gridCol w:w="426"/>
        <w:gridCol w:w="283"/>
        <w:gridCol w:w="851"/>
        <w:gridCol w:w="992"/>
        <w:gridCol w:w="992"/>
        <w:gridCol w:w="851"/>
        <w:gridCol w:w="850"/>
        <w:gridCol w:w="851"/>
        <w:gridCol w:w="850"/>
        <w:gridCol w:w="709"/>
        <w:gridCol w:w="567"/>
      </w:tblGrid>
      <w:tr w:rsidR="00434063" w:rsidTr="0081627F">
        <w:tc>
          <w:tcPr>
            <w:tcW w:w="2830" w:type="dxa"/>
          </w:tcPr>
          <w:p w:rsidR="00434063" w:rsidRPr="0064187A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Confection des tables-bancs</w:t>
            </w:r>
          </w:p>
        </w:tc>
        <w:tc>
          <w:tcPr>
            <w:tcW w:w="993" w:type="dxa"/>
          </w:tcPr>
          <w:p w:rsidR="00434063" w:rsidRPr="0064187A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Ecoles primaires communes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Tbcs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Etat </w:t>
            </w:r>
          </w:p>
        </w:tc>
      </w:tr>
      <w:tr w:rsidR="00434063" w:rsidTr="0081627F">
        <w:trPr>
          <w:trHeight w:val="328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ENF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Edu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centres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Construction cases gardiens CSI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/Bakin-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Tapki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Santé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750 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1 500 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9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Construction pharmacie et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approvis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CSI/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Santé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Pharm.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3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Appui AGR</w:t>
            </w:r>
          </w:p>
        </w:tc>
        <w:tc>
          <w:tcPr>
            <w:tcW w:w="993" w:type="dxa"/>
          </w:tcPr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</w:p>
        </w:tc>
        <w:tc>
          <w:tcPr>
            <w:tcW w:w="850" w:type="dxa"/>
          </w:tcPr>
          <w:p w:rsidR="00434063" w:rsidRPr="00DF12C5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DF12C5">
              <w:rPr>
                <w:rFonts w:ascii="Arial" w:hAnsi="Arial" w:cs="Arial"/>
                <w:b/>
                <w:sz w:val="12"/>
                <w:szCs w:val="12"/>
              </w:rPr>
              <w:t>Promotion femme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 initiatives jeunes</w:t>
            </w:r>
          </w:p>
        </w:tc>
        <w:tc>
          <w:tcPr>
            <w:tcW w:w="993" w:type="dxa"/>
          </w:tcPr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Jeunesse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841,065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841,065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841,065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61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Réhabilitation puits </w:t>
            </w:r>
          </w:p>
        </w:tc>
        <w:tc>
          <w:tcPr>
            <w:tcW w:w="993" w:type="dxa"/>
          </w:tcPr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r w:rsidRPr="00A42B88">
              <w:rPr>
                <w:rFonts w:ascii="Arial" w:hAnsi="Arial" w:cs="Arial"/>
                <w:b/>
                <w:sz w:val="12"/>
                <w:szCs w:val="12"/>
              </w:rPr>
              <w:t xml:space="preserve">Garin </w:t>
            </w:r>
            <w:proofErr w:type="spellStart"/>
            <w:r w:rsidRPr="00A42B88">
              <w:rPr>
                <w:rFonts w:ascii="Arial" w:hAnsi="Arial" w:cs="Arial"/>
                <w:b/>
                <w:sz w:val="12"/>
                <w:szCs w:val="12"/>
              </w:rPr>
              <w:t>wawa</w:t>
            </w:r>
            <w:proofErr w:type="spellEnd"/>
            <w:r w:rsidRPr="00A42B88">
              <w:rPr>
                <w:rFonts w:ascii="Arial" w:hAnsi="Arial" w:cs="Arial"/>
                <w:b/>
                <w:sz w:val="12"/>
                <w:szCs w:val="12"/>
              </w:rPr>
              <w:t xml:space="preserve"> et </w:t>
            </w:r>
            <w:proofErr w:type="spellStart"/>
            <w:r w:rsidRPr="00A42B88">
              <w:rPr>
                <w:rFonts w:ascii="Arial" w:hAnsi="Arial" w:cs="Arial"/>
                <w:b/>
                <w:sz w:val="12"/>
                <w:szCs w:val="12"/>
              </w:rPr>
              <w:t>birey</w:t>
            </w:r>
            <w:proofErr w:type="spellEnd"/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hydraulique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Puit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380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Construction cimetière </w:t>
            </w:r>
          </w:p>
        </w:tc>
        <w:tc>
          <w:tcPr>
            <w:tcW w:w="99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34063" w:rsidRPr="00A42B88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</w:p>
        </w:tc>
        <w:tc>
          <w:tcPr>
            <w:tcW w:w="850" w:type="dxa"/>
          </w:tcPr>
          <w:p w:rsidR="00434063" w:rsidRPr="00BD192F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BD192F">
              <w:rPr>
                <w:rFonts w:ascii="Arial" w:hAnsi="Arial" w:cs="Arial"/>
                <w:b/>
                <w:sz w:val="12"/>
                <w:szCs w:val="12"/>
              </w:rPr>
              <w:t>Infrast</w:t>
            </w:r>
            <w:proofErr w:type="spellEnd"/>
            <w:r w:rsidRPr="00BD192F">
              <w:rPr>
                <w:rFonts w:ascii="Arial" w:hAnsi="Arial" w:cs="Arial"/>
                <w:b/>
                <w:sz w:val="12"/>
                <w:szCs w:val="12"/>
              </w:rPr>
              <w:t>. sociale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cimetière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14"/>
        </w:trPr>
        <w:tc>
          <w:tcPr>
            <w:tcW w:w="8359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Axe 3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15 341,065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10 341,065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7 591,065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4 000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Pr="00745DC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4 : redynamisation et structuration de l’économie locale</w:t>
      </w:r>
    </w:p>
    <w:p w:rsidR="00434063" w:rsidRPr="00682810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709"/>
        <w:gridCol w:w="1134"/>
        <w:gridCol w:w="284"/>
        <w:gridCol w:w="425"/>
        <w:gridCol w:w="283"/>
        <w:gridCol w:w="426"/>
        <w:gridCol w:w="283"/>
        <w:gridCol w:w="851"/>
        <w:gridCol w:w="992"/>
        <w:gridCol w:w="992"/>
        <w:gridCol w:w="851"/>
        <w:gridCol w:w="850"/>
        <w:gridCol w:w="851"/>
        <w:gridCol w:w="850"/>
        <w:gridCol w:w="709"/>
        <w:gridCol w:w="567"/>
      </w:tblGrid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Entretien route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Kiéché-Bacaka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bretelles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Route</w:t>
            </w:r>
          </w:p>
        </w:tc>
        <w:tc>
          <w:tcPr>
            <w:tcW w:w="28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Aménagement marché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Gouala,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tombon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-k,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rey-rey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Tombon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-G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Hangar marché</w:t>
            </w:r>
          </w:p>
        </w:tc>
        <w:tc>
          <w:tcPr>
            <w:tcW w:w="28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Gare routière</w:t>
            </w:r>
          </w:p>
        </w:tc>
        <w:tc>
          <w:tcPr>
            <w:tcW w:w="1134" w:type="dxa"/>
          </w:tcPr>
          <w:p w:rsidR="00434063" w:rsidRPr="00111B52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11B52">
              <w:rPr>
                <w:rFonts w:ascii="Arial" w:hAnsi="Arial" w:cs="Arial"/>
                <w:b/>
                <w:sz w:val="12"/>
                <w:szCs w:val="12"/>
              </w:rPr>
              <w:t>Gouala</w:t>
            </w:r>
            <w:proofErr w:type="gramStart"/>
            <w:r w:rsidRPr="00111B52">
              <w:rPr>
                <w:rFonts w:ascii="Arial" w:hAnsi="Arial" w:cs="Arial"/>
                <w:b/>
                <w:sz w:val="12"/>
                <w:szCs w:val="12"/>
              </w:rPr>
              <w:t>,houmawa</w:t>
            </w:r>
            <w:proofErr w:type="spellEnd"/>
            <w:proofErr w:type="gramEnd"/>
            <w:r w:rsidRPr="00111B52">
              <w:rPr>
                <w:rFonts w:ascii="Arial" w:hAnsi="Arial" w:cs="Arial"/>
                <w:b/>
                <w:sz w:val="12"/>
                <w:szCs w:val="12"/>
              </w:rPr>
              <w:t xml:space="preserve"> et </w:t>
            </w:r>
            <w:proofErr w:type="spellStart"/>
            <w:r w:rsidRPr="00111B52">
              <w:rPr>
                <w:rFonts w:ascii="Arial" w:hAnsi="Arial" w:cs="Arial"/>
                <w:b/>
                <w:sz w:val="12"/>
                <w:szCs w:val="12"/>
              </w:rPr>
              <w:t>Tombon-Gataou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Gare routière</w:t>
            </w:r>
          </w:p>
        </w:tc>
        <w:tc>
          <w:tcPr>
            <w:tcW w:w="28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98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 au SAF</w:t>
            </w:r>
          </w:p>
        </w:tc>
        <w:tc>
          <w:tcPr>
            <w:tcW w:w="1134" w:type="dxa"/>
          </w:tcPr>
          <w:p w:rsidR="00434063" w:rsidRPr="00111B52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11B52">
              <w:rPr>
                <w:rFonts w:ascii="Arial" w:hAnsi="Arial" w:cs="Arial"/>
                <w:b/>
                <w:sz w:val="12"/>
                <w:szCs w:val="12"/>
              </w:rPr>
              <w:t>Kiéché</w:t>
            </w:r>
            <w:proofErr w:type="spellEnd"/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Inf. éco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28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709,001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709,001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709,001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580"/>
        </w:trPr>
        <w:tc>
          <w:tcPr>
            <w:tcW w:w="8359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34063" w:rsidRPr="009B58E7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B58E7">
              <w:rPr>
                <w:rFonts w:ascii="Arial" w:hAnsi="Arial" w:cs="Arial"/>
                <w:b/>
                <w:sz w:val="16"/>
                <w:szCs w:val="16"/>
              </w:rPr>
              <w:t>Total Axe 4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7 209,001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5 709,001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1 000 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2 209,001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1 500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4063" w:rsidRPr="00745DCC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5DCC">
        <w:rPr>
          <w:rFonts w:ascii="Arial" w:hAnsi="Arial" w:cs="Arial"/>
          <w:b/>
          <w:sz w:val="24"/>
          <w:szCs w:val="24"/>
        </w:rPr>
        <w:t>Axe 5 : Promotion d’une bonne gouvernance locale</w:t>
      </w:r>
    </w:p>
    <w:p w:rsidR="00434063" w:rsidRDefault="00434063" w:rsidP="004340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662"/>
        <w:gridCol w:w="1134"/>
        <w:gridCol w:w="331"/>
        <w:gridCol w:w="425"/>
        <w:gridCol w:w="378"/>
        <w:gridCol w:w="283"/>
        <w:gridCol w:w="425"/>
        <w:gridCol w:w="851"/>
        <w:gridCol w:w="992"/>
        <w:gridCol w:w="851"/>
        <w:gridCol w:w="850"/>
        <w:gridCol w:w="851"/>
        <w:gridCol w:w="850"/>
        <w:gridCol w:w="898"/>
        <w:gridCol w:w="709"/>
        <w:gridCol w:w="567"/>
      </w:tblGrid>
      <w:tr w:rsidR="00434063" w:rsidTr="0081627F">
        <w:trPr>
          <w:trHeight w:val="55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Administration Générale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66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Réfection du siège mairie et annexe</w:t>
            </w:r>
          </w:p>
        </w:tc>
        <w:tc>
          <w:tcPr>
            <w:tcW w:w="33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7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1 800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1 800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556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Service techniques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66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Appui </w:t>
            </w:r>
          </w:p>
        </w:tc>
        <w:tc>
          <w:tcPr>
            <w:tcW w:w="33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7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Suivi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invest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434063" w:rsidRPr="00AF3E45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66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suivi</w:t>
            </w:r>
          </w:p>
        </w:tc>
        <w:tc>
          <w:tcPr>
            <w:tcW w:w="33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7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Achat véhicule mairie</w:t>
            </w:r>
          </w:p>
        </w:tc>
        <w:tc>
          <w:tcPr>
            <w:tcW w:w="1134" w:type="dxa"/>
          </w:tcPr>
          <w:p w:rsidR="00434063" w:rsidRPr="00AF3E45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F3E45"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66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véhicule</w:t>
            </w:r>
          </w:p>
        </w:tc>
        <w:tc>
          <w:tcPr>
            <w:tcW w:w="33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3 500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3 500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84"/>
        </w:trPr>
        <w:tc>
          <w:tcPr>
            <w:tcW w:w="283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Quote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commune aux actions des partenaires</w:t>
            </w:r>
          </w:p>
        </w:tc>
        <w:tc>
          <w:tcPr>
            <w:tcW w:w="1134" w:type="dxa"/>
          </w:tcPr>
          <w:p w:rsidR="00434063" w:rsidRPr="00AF3E45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Kiéché</w:t>
            </w:r>
            <w:proofErr w:type="spellEnd"/>
          </w:p>
        </w:tc>
        <w:tc>
          <w:tcPr>
            <w:tcW w:w="66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Adm</w:t>
            </w:r>
            <w:proofErr w:type="spellEnd"/>
          </w:p>
        </w:tc>
        <w:tc>
          <w:tcPr>
            <w:tcW w:w="1134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appui</w:t>
            </w:r>
          </w:p>
        </w:tc>
        <w:tc>
          <w:tcPr>
            <w:tcW w:w="33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4063" w:rsidTr="0081627F">
        <w:trPr>
          <w:trHeight w:val="425"/>
        </w:trPr>
        <w:tc>
          <w:tcPr>
            <w:tcW w:w="8453" w:type="dxa"/>
            <w:gridSpan w:val="10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Axe 5</w:t>
            </w:r>
          </w:p>
        </w:tc>
        <w:tc>
          <w:tcPr>
            <w:tcW w:w="992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8 000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1 150</w:t>
            </w:r>
          </w:p>
        </w:tc>
        <w:tc>
          <w:tcPr>
            <w:tcW w:w="850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1 950</w:t>
            </w:r>
          </w:p>
        </w:tc>
        <w:tc>
          <w:tcPr>
            <w:tcW w:w="898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4 450</w:t>
            </w:r>
          </w:p>
        </w:tc>
        <w:tc>
          <w:tcPr>
            <w:tcW w:w="709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450</w:t>
            </w:r>
          </w:p>
        </w:tc>
        <w:tc>
          <w:tcPr>
            <w:tcW w:w="567" w:type="dxa"/>
          </w:tcPr>
          <w:p w:rsidR="00434063" w:rsidRDefault="00434063" w:rsidP="0081627F">
            <w:pPr>
              <w:tabs>
                <w:tab w:val="left" w:pos="10745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8500"/>
        <w:gridCol w:w="993"/>
        <w:gridCol w:w="850"/>
        <w:gridCol w:w="851"/>
        <w:gridCol w:w="850"/>
        <w:gridCol w:w="851"/>
        <w:gridCol w:w="850"/>
        <w:gridCol w:w="709"/>
        <w:gridCol w:w="567"/>
      </w:tblGrid>
      <w:tr w:rsidR="00434063" w:rsidRPr="00D51016" w:rsidTr="0081627F">
        <w:trPr>
          <w:trHeight w:val="439"/>
        </w:trPr>
        <w:tc>
          <w:tcPr>
            <w:tcW w:w="8500" w:type="dxa"/>
          </w:tcPr>
          <w:p w:rsidR="00434063" w:rsidRPr="004715A9" w:rsidRDefault="00434063" w:rsidP="0081627F">
            <w:pPr>
              <w:tabs>
                <w:tab w:val="left" w:pos="139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Total Général</w:t>
            </w:r>
            <w:r w:rsidRPr="004715A9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3" w:type="dxa"/>
          </w:tcPr>
          <w:p w:rsidR="00434063" w:rsidRPr="004715A9" w:rsidRDefault="00434063" w:rsidP="0081627F">
            <w:pPr>
              <w:rPr>
                <w:sz w:val="16"/>
                <w:szCs w:val="16"/>
              </w:rPr>
            </w:pPr>
            <w:r w:rsidRPr="004715A9">
              <w:rPr>
                <w:sz w:val="16"/>
                <w:szCs w:val="16"/>
              </w:rPr>
              <w:t>51 850,066</w:t>
            </w:r>
          </w:p>
        </w:tc>
        <w:tc>
          <w:tcPr>
            <w:tcW w:w="850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35 850,066</w:t>
            </w:r>
          </w:p>
        </w:tc>
        <w:tc>
          <w:tcPr>
            <w:tcW w:w="851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16 000</w:t>
            </w:r>
          </w:p>
        </w:tc>
        <w:tc>
          <w:tcPr>
            <w:tcW w:w="850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8 700</w:t>
            </w:r>
          </w:p>
        </w:tc>
        <w:tc>
          <w:tcPr>
            <w:tcW w:w="851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15 041,065</w:t>
            </w:r>
          </w:p>
        </w:tc>
        <w:tc>
          <w:tcPr>
            <w:tcW w:w="850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18 909,001</w:t>
            </w:r>
          </w:p>
        </w:tc>
        <w:tc>
          <w:tcPr>
            <w:tcW w:w="709" w:type="dxa"/>
          </w:tcPr>
          <w:p w:rsidR="00434063" w:rsidRPr="004715A9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sz w:val="16"/>
                <w:szCs w:val="16"/>
              </w:rPr>
            </w:pPr>
            <w:r w:rsidRPr="004715A9">
              <w:rPr>
                <w:rFonts w:ascii="Arial" w:hAnsi="Arial" w:cs="Arial"/>
                <w:sz w:val="16"/>
                <w:szCs w:val="16"/>
              </w:rPr>
              <w:t>9 200</w:t>
            </w:r>
          </w:p>
        </w:tc>
        <w:tc>
          <w:tcPr>
            <w:tcW w:w="567" w:type="dxa"/>
          </w:tcPr>
          <w:p w:rsidR="00434063" w:rsidRPr="00D51016" w:rsidRDefault="00434063" w:rsidP="0081627F">
            <w:pPr>
              <w:tabs>
                <w:tab w:val="left" w:pos="1074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34063" w:rsidRPr="00D51016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Pr="006527B0" w:rsidRDefault="00434063" w:rsidP="00434063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Arrêté le présent Plan d’I</w:t>
      </w:r>
      <w:r w:rsidRPr="006527B0">
        <w:rPr>
          <w:rFonts w:ascii="Arial" w:hAnsi="Arial" w:cs="Arial"/>
          <w:i/>
          <w:sz w:val="20"/>
          <w:szCs w:val="20"/>
        </w:rPr>
        <w:t xml:space="preserve">nvestissement Annuel </w:t>
      </w:r>
      <w:r>
        <w:rPr>
          <w:rFonts w:ascii="Arial" w:hAnsi="Arial" w:cs="Arial"/>
          <w:b/>
          <w:i/>
          <w:sz w:val="20"/>
          <w:szCs w:val="20"/>
        </w:rPr>
        <w:t>(PIA) 2022</w:t>
      </w:r>
      <w:r w:rsidRPr="006527B0">
        <w:rPr>
          <w:rFonts w:ascii="Arial" w:hAnsi="Arial" w:cs="Arial"/>
          <w:b/>
          <w:i/>
          <w:sz w:val="20"/>
          <w:szCs w:val="20"/>
        </w:rPr>
        <w:t xml:space="preserve"> </w:t>
      </w:r>
      <w:r w:rsidRPr="006527B0">
        <w:rPr>
          <w:rFonts w:ascii="Arial" w:hAnsi="Arial" w:cs="Arial"/>
          <w:i/>
          <w:sz w:val="20"/>
          <w:szCs w:val="20"/>
        </w:rPr>
        <w:t>de la commune</w:t>
      </w:r>
      <w:r>
        <w:rPr>
          <w:rFonts w:ascii="Arial" w:hAnsi="Arial" w:cs="Arial"/>
          <w:i/>
          <w:sz w:val="20"/>
          <w:szCs w:val="20"/>
        </w:rPr>
        <w:t xml:space="preserve"> rurale de </w:t>
      </w:r>
      <w:proofErr w:type="spellStart"/>
      <w:r>
        <w:rPr>
          <w:rFonts w:ascii="Arial" w:hAnsi="Arial" w:cs="Arial"/>
          <w:i/>
          <w:sz w:val="20"/>
          <w:szCs w:val="20"/>
        </w:rPr>
        <w:t>Kiéché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à la somme de </w:t>
      </w:r>
      <w:r>
        <w:rPr>
          <w:rFonts w:ascii="Arial" w:hAnsi="Arial" w:cs="Arial"/>
          <w:b/>
          <w:i/>
          <w:sz w:val="20"/>
          <w:szCs w:val="20"/>
        </w:rPr>
        <w:t xml:space="preserve">cinquante un millions huit cent cinquante mille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soixant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six francs (51 850 066) </w:t>
      </w:r>
      <w:r w:rsidRPr="004715A9">
        <w:rPr>
          <w:rFonts w:ascii="Arial" w:hAnsi="Arial" w:cs="Arial"/>
          <w:i/>
          <w:sz w:val="20"/>
          <w:szCs w:val="20"/>
        </w:rPr>
        <w:t>Fr</w:t>
      </w:r>
      <w:r>
        <w:rPr>
          <w:rFonts w:ascii="Arial" w:hAnsi="Arial" w:cs="Arial"/>
          <w:i/>
          <w:sz w:val="20"/>
          <w:szCs w:val="20"/>
        </w:rPr>
        <w:t xml:space="preserve">ancs CFA </w:t>
      </w: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380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Kiéché</w:t>
      </w:r>
      <w:proofErr w:type="spellEnd"/>
      <w:r>
        <w:rPr>
          <w:rFonts w:ascii="Arial" w:hAnsi="Arial" w:cs="Arial"/>
          <w:sz w:val="20"/>
          <w:szCs w:val="20"/>
        </w:rPr>
        <w:t>, le 24 décembre 2022</w:t>
      </w:r>
    </w:p>
    <w:p w:rsidR="00434063" w:rsidRPr="004715A9" w:rsidRDefault="00434063" w:rsidP="004340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34063" w:rsidRDefault="00434063" w:rsidP="00434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Le Maire</w:t>
      </w:r>
    </w:p>
    <w:p w:rsidR="00434063" w:rsidRPr="00E10EE8" w:rsidRDefault="00434063" w:rsidP="00E10EE8"/>
    <w:sectPr w:rsidR="00434063" w:rsidRPr="00E10EE8" w:rsidSect="00E10E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62"/>
    <w:rsid w:val="00057482"/>
    <w:rsid w:val="00227A3A"/>
    <w:rsid w:val="002D1A88"/>
    <w:rsid w:val="003E0AA6"/>
    <w:rsid w:val="00434063"/>
    <w:rsid w:val="004E4955"/>
    <w:rsid w:val="00545C49"/>
    <w:rsid w:val="00634FAE"/>
    <w:rsid w:val="00735096"/>
    <w:rsid w:val="007928AE"/>
    <w:rsid w:val="009218CA"/>
    <w:rsid w:val="00966D0D"/>
    <w:rsid w:val="009A35F2"/>
    <w:rsid w:val="009A649E"/>
    <w:rsid w:val="00B96AAF"/>
    <w:rsid w:val="00C6310A"/>
    <w:rsid w:val="00DB05C9"/>
    <w:rsid w:val="00E10EE8"/>
    <w:rsid w:val="00E450A1"/>
    <w:rsid w:val="00E46E80"/>
    <w:rsid w:val="00EC751A"/>
    <w:rsid w:val="00F84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24C3D-7DC0-4DA0-92E0-6EF75FDB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4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1539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STI_FALKE</dc:creator>
  <cp:lastModifiedBy>USER</cp:lastModifiedBy>
  <cp:revision>8</cp:revision>
  <cp:lastPrinted>2020-07-22T16:43:00Z</cp:lastPrinted>
  <dcterms:created xsi:type="dcterms:W3CDTF">2019-12-17T11:15:00Z</dcterms:created>
  <dcterms:modified xsi:type="dcterms:W3CDTF">2022-01-17T16:15:00Z</dcterms:modified>
</cp:coreProperties>
</file>